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A45" w:rsidRDefault="007C65AD" w:rsidP="007C65AD">
      <w:pPr>
        <w:pStyle w:val="ConsPlusTitle"/>
        <w:jc w:val="right"/>
        <w:rPr>
          <w:rFonts w:ascii="Times New Roman" w:hAnsi="Times New Roman" w:cs="Times New Roman"/>
          <w:b w:val="0"/>
          <w:sz w:val="24"/>
          <w:szCs w:val="24"/>
        </w:rPr>
      </w:pPr>
      <w:r w:rsidRPr="007C65AD">
        <w:rPr>
          <w:rFonts w:ascii="Times New Roman" w:hAnsi="Times New Roman" w:cs="Times New Roman"/>
          <w:b w:val="0"/>
          <w:sz w:val="24"/>
          <w:szCs w:val="24"/>
        </w:rPr>
        <w:t xml:space="preserve">Приложение </w:t>
      </w:r>
    </w:p>
    <w:p w:rsidR="007C65AD" w:rsidRPr="007C65AD" w:rsidRDefault="007C65AD" w:rsidP="007C65AD">
      <w:pPr>
        <w:pStyle w:val="ConsPlusTitle"/>
        <w:jc w:val="right"/>
        <w:rPr>
          <w:rFonts w:ascii="Times New Roman" w:hAnsi="Times New Roman" w:cs="Times New Roman"/>
          <w:b w:val="0"/>
          <w:sz w:val="24"/>
          <w:szCs w:val="24"/>
        </w:rPr>
      </w:pPr>
      <w:r w:rsidRPr="007C65AD">
        <w:rPr>
          <w:rFonts w:ascii="Times New Roman" w:hAnsi="Times New Roman" w:cs="Times New Roman"/>
          <w:b w:val="0"/>
          <w:sz w:val="24"/>
          <w:szCs w:val="24"/>
        </w:rPr>
        <w:t xml:space="preserve">к </w:t>
      </w:r>
      <w:r w:rsidR="000E7939">
        <w:rPr>
          <w:rFonts w:ascii="Times New Roman" w:hAnsi="Times New Roman" w:cs="Times New Roman"/>
          <w:b w:val="0"/>
          <w:sz w:val="24"/>
          <w:szCs w:val="24"/>
        </w:rPr>
        <w:t xml:space="preserve">Решению </w:t>
      </w:r>
      <w:r w:rsidR="009E7933">
        <w:rPr>
          <w:rFonts w:ascii="Times New Roman" w:hAnsi="Times New Roman" w:cs="Times New Roman"/>
          <w:b w:val="0"/>
          <w:sz w:val="24"/>
          <w:szCs w:val="24"/>
        </w:rPr>
        <w:t>№ 256</w:t>
      </w:r>
    </w:p>
    <w:p w:rsidR="007C65AD" w:rsidRPr="007C65AD" w:rsidRDefault="009E7933" w:rsidP="007C65AD">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от «31» октября </w:t>
      </w:r>
      <w:bookmarkStart w:id="0" w:name="_GoBack"/>
      <w:bookmarkEnd w:id="0"/>
      <w:r w:rsidR="007C65AD" w:rsidRPr="007C65AD">
        <w:rPr>
          <w:rFonts w:ascii="Times New Roman" w:hAnsi="Times New Roman" w:cs="Times New Roman"/>
          <w:b w:val="0"/>
          <w:sz w:val="24"/>
          <w:szCs w:val="24"/>
        </w:rPr>
        <w:t xml:space="preserve">2017г. </w:t>
      </w:r>
    </w:p>
    <w:p w:rsidR="007C65AD" w:rsidRDefault="007C65AD" w:rsidP="007C65AD">
      <w:pPr>
        <w:pStyle w:val="ConsPlusTitle"/>
        <w:jc w:val="right"/>
        <w:rPr>
          <w:rFonts w:ascii="Times New Roman" w:hAnsi="Times New Roman" w:cs="Times New Roman"/>
          <w:b w:val="0"/>
          <w:sz w:val="24"/>
          <w:szCs w:val="24"/>
        </w:rPr>
      </w:pPr>
    </w:p>
    <w:p w:rsidR="008F0A45" w:rsidRPr="007C65AD" w:rsidRDefault="008F0A45" w:rsidP="007C65AD">
      <w:pPr>
        <w:pStyle w:val="ConsPlusTitle"/>
        <w:jc w:val="right"/>
        <w:rPr>
          <w:rFonts w:ascii="Times New Roman" w:hAnsi="Times New Roman" w:cs="Times New Roman"/>
          <w:b w:val="0"/>
          <w:sz w:val="24"/>
          <w:szCs w:val="24"/>
        </w:rPr>
      </w:pPr>
    </w:p>
    <w:p w:rsidR="007C65AD" w:rsidRDefault="007C65AD">
      <w:pPr>
        <w:pStyle w:val="ConsPlusTitle"/>
        <w:jc w:val="center"/>
      </w:pPr>
      <w:r>
        <w:t xml:space="preserve">ПРАВИЛА </w:t>
      </w:r>
    </w:p>
    <w:p w:rsidR="001D5C79" w:rsidRDefault="00444BA0">
      <w:pPr>
        <w:pStyle w:val="ConsPlusTitle"/>
        <w:jc w:val="center"/>
      </w:pPr>
      <w:r>
        <w:t>БЛАГОУСТРОЙСТВА ТЕРРИТОРИИ МУНИЦИПАЛЬНОГО ОБРАЗОВАНИЯ ГОРОДСКОЕ ПОСЕЛЕНИЕ</w:t>
      </w:r>
      <w:r w:rsidR="001D5C79">
        <w:t xml:space="preserve"> "ГОРОД</w:t>
      </w:r>
      <w:r>
        <w:t xml:space="preserve"> ГУСИНООЗЕРСК</w:t>
      </w:r>
      <w:r w:rsidR="001D5C79">
        <w:t>"</w:t>
      </w:r>
    </w:p>
    <w:p w:rsidR="001D5C79" w:rsidRDefault="001D5C79">
      <w:pPr>
        <w:pStyle w:val="ConsPlusNormal"/>
        <w:jc w:val="both"/>
      </w:pPr>
    </w:p>
    <w:p w:rsidR="001D5C79" w:rsidRDefault="001D5C79">
      <w:pPr>
        <w:pStyle w:val="ConsPlusNormal"/>
        <w:jc w:val="center"/>
        <w:outlineLvl w:val="1"/>
      </w:pPr>
      <w:r>
        <w:t>1. Общие положения</w:t>
      </w:r>
    </w:p>
    <w:p w:rsidR="001D5C79" w:rsidRDefault="001D5C79">
      <w:pPr>
        <w:pStyle w:val="ConsPlusNormal"/>
        <w:jc w:val="both"/>
      </w:pPr>
    </w:p>
    <w:p w:rsidR="001D5C79" w:rsidRDefault="001D5C79">
      <w:pPr>
        <w:pStyle w:val="ConsPlusNormal"/>
        <w:ind w:firstLine="540"/>
        <w:jc w:val="both"/>
      </w:pPr>
      <w:r>
        <w:t xml:space="preserve">1.1. Правила благоустройства территории </w:t>
      </w:r>
      <w:r w:rsidR="00444BA0" w:rsidRPr="00444BA0">
        <w:t>муниципального об</w:t>
      </w:r>
      <w:r w:rsidR="00444BA0">
        <w:t>разования городское поселение "Г</w:t>
      </w:r>
      <w:r w:rsidR="00444BA0" w:rsidRPr="00444BA0">
        <w:t xml:space="preserve">ород Гусиноозерск" </w:t>
      </w:r>
      <w:r>
        <w:t>(далее - Правила) разработаны в целях обеспечения и повышения комфортности условий проживания граждан, поддержания и улучшения санитарного и эстетического состояния территории город</w:t>
      </w:r>
      <w:r w:rsidR="00444BA0">
        <w:t>ского поселения «Город</w:t>
      </w:r>
      <w:r w:rsidR="005559D7">
        <w:t xml:space="preserve"> </w:t>
      </w:r>
      <w:r w:rsidR="00444BA0">
        <w:t>Гусиноозерск»</w:t>
      </w:r>
      <w:r>
        <w:t>.</w:t>
      </w:r>
    </w:p>
    <w:p w:rsidR="001D5C79" w:rsidRDefault="001D5C79">
      <w:pPr>
        <w:pStyle w:val="ConsPlusNormal"/>
        <w:ind w:firstLine="540"/>
        <w:jc w:val="both"/>
      </w:pPr>
      <w:r>
        <w:t xml:space="preserve">1.2. Требования настоящих Правил являются обязательными для исполнения всеми юридическими, физическими лицами, индивидуальными предпринимателями. Правила действуют на всей территории </w:t>
      </w:r>
      <w:r w:rsidR="00444BA0">
        <w:t>городского поселения «Город Гусиноозерск».</w:t>
      </w:r>
    </w:p>
    <w:p w:rsidR="001D5C79" w:rsidRDefault="001D5C79">
      <w:pPr>
        <w:pStyle w:val="ConsPlusNormal"/>
        <w:ind w:firstLine="540"/>
        <w:jc w:val="both"/>
      </w:pPr>
      <w:r>
        <w:t xml:space="preserve">1.3. Правила устанавливают единые и </w:t>
      </w:r>
      <w:r w:rsidR="00444BA0">
        <w:t>обязательные для исполнения нормы</w:t>
      </w:r>
      <w:r>
        <w:t xml:space="preserve"> и правила в сфере благоустройства территории </w:t>
      </w:r>
      <w:r w:rsidR="00444BA0">
        <w:t xml:space="preserve">городского поселения «Город Гусиноозерск» </w:t>
      </w:r>
      <w:r>
        <w:t>и содержат:</w:t>
      </w:r>
    </w:p>
    <w:p w:rsidR="001D5C79" w:rsidRDefault="001D5C79">
      <w:pPr>
        <w:pStyle w:val="ConsPlusNormal"/>
        <w:ind w:firstLine="540"/>
        <w:jc w:val="both"/>
      </w:pPr>
      <w:r>
        <w:t>- требования по проектированию и размещению объектов благоустройства;</w:t>
      </w:r>
    </w:p>
    <w:p w:rsidR="001D5C79" w:rsidRDefault="001D5C79">
      <w:pPr>
        <w:pStyle w:val="ConsPlusNormal"/>
        <w:ind w:firstLine="540"/>
        <w:jc w:val="both"/>
      </w:pPr>
      <w:r>
        <w:t>- требования по содержанию зданий (включая жилые дома), сооружений и земельных участков, на которых они расположены;</w:t>
      </w:r>
    </w:p>
    <w:p w:rsidR="001D5C79" w:rsidRDefault="001D5C79">
      <w:pPr>
        <w:pStyle w:val="ConsPlusNormal"/>
        <w:ind w:firstLine="540"/>
        <w:jc w:val="both"/>
      </w:pPr>
      <w:r>
        <w:t>- требования к внешнему виду фасадов и ограждений соответствующих зданий и сооружений;</w:t>
      </w:r>
    </w:p>
    <w:p w:rsidR="001D5C79" w:rsidRDefault="001D5C79">
      <w:pPr>
        <w:pStyle w:val="ConsPlusNormal"/>
        <w:ind w:firstLine="540"/>
        <w:jc w:val="both"/>
      </w:pPr>
      <w:r>
        <w:t>- перечень работ по благоустройству и периодичность их выполнения;</w:t>
      </w:r>
    </w:p>
    <w:p w:rsidR="001D5C79" w:rsidRDefault="001D5C79">
      <w:pPr>
        <w:pStyle w:val="ConsPlusNormal"/>
        <w:ind w:firstLine="540"/>
        <w:jc w:val="both"/>
      </w:pPr>
      <w:r>
        <w:t>- порядок участия собственников зданий (помещений в них), строений и сооружений в благоустройстве территорий;</w:t>
      </w:r>
    </w:p>
    <w:p w:rsidR="001D5C79" w:rsidRDefault="001D5C79">
      <w:pPr>
        <w:pStyle w:val="ConsPlusNormal"/>
        <w:ind w:firstLine="540"/>
        <w:jc w:val="both"/>
      </w:pPr>
      <w:r>
        <w:t xml:space="preserve">- требования к организации благоустройства территорий </w:t>
      </w:r>
      <w:r w:rsidR="007D6F93">
        <w:t>городского поселения «Город Гусиноозерск»;</w:t>
      </w:r>
    </w:p>
    <w:p w:rsidR="001D5C79" w:rsidRDefault="001D5C79">
      <w:pPr>
        <w:pStyle w:val="ConsPlusNormal"/>
        <w:ind w:firstLine="540"/>
        <w:jc w:val="both"/>
      </w:pPr>
      <w:r w:rsidRPr="00C54ED9">
        <w:t>- требования по обеспечению доступности для инвалидов и маломобильных групп населения.</w:t>
      </w:r>
    </w:p>
    <w:p w:rsidR="001D5C79" w:rsidRDefault="001D5C79">
      <w:pPr>
        <w:pStyle w:val="ConsPlusNormal"/>
        <w:ind w:firstLine="540"/>
        <w:jc w:val="both"/>
      </w:pPr>
      <w:bookmarkStart w:id="1" w:name="P54"/>
      <w:bookmarkEnd w:id="1"/>
      <w:r>
        <w:t>1.4. Физические и юридические лица независимо от их организационно-правовой формы обеспечивают содержание зданий и сооружений, своевременную и качественную очистку и уборку, благоустройство и содержание земельных участков, принадлежащих им на праве собственности или ином вещном праве, в соответствии с действующим законодательством, настоящими Правилами.</w:t>
      </w:r>
    </w:p>
    <w:p w:rsidR="001D5C79" w:rsidRDefault="001D5C79">
      <w:pPr>
        <w:pStyle w:val="ConsPlusNormal"/>
        <w:ind w:firstLine="540"/>
        <w:jc w:val="both"/>
      </w:pPr>
      <w:r>
        <w:t>В случае если объект благоустройства принадлежит на праве собственности или ином законном основании двум и более лицам, благоустройство и содержание объекта осуществляется в соответствии с гражданским законодательством.</w:t>
      </w:r>
    </w:p>
    <w:p w:rsidR="001D5C79" w:rsidRDefault="001D5C79">
      <w:pPr>
        <w:pStyle w:val="ConsPlusNormal"/>
        <w:ind w:firstLine="540"/>
        <w:jc w:val="both"/>
      </w:pPr>
      <w:r>
        <w:t>Ответственными за благоустройство и содержание объектов благоустройства являются физические и юридические лица независимо от их организационно-правовых форм и форм собственности, в том числе:</w:t>
      </w:r>
    </w:p>
    <w:p w:rsidR="001D5C79" w:rsidRDefault="001D5C79">
      <w:pPr>
        <w:pStyle w:val="ConsPlusNormal"/>
        <w:ind w:firstLine="540"/>
        <w:jc w:val="both"/>
      </w:pPr>
      <w:bookmarkStart w:id="2" w:name="P57"/>
      <w:bookmarkEnd w:id="2"/>
      <w:r>
        <w:t>1) на придомовой территории многоквартирного дома - организации, осуществляющие управление многоквартирным домом, если выбран такой способ, либо собственники помещений в многоквартирном доме;</w:t>
      </w:r>
    </w:p>
    <w:p w:rsidR="001D5C79" w:rsidRDefault="001D5C79" w:rsidP="007D6F93">
      <w:pPr>
        <w:pStyle w:val="ConsPlusNormal"/>
        <w:ind w:firstLine="540"/>
        <w:jc w:val="both"/>
      </w:pPr>
      <w:r>
        <w:t>2) на территориях общего пользования - юридические и физические лица, осуществляющие работы по благоустройству и содержанию на основании договоров, муниципальные учреждения на основании муниципал</w:t>
      </w:r>
      <w:r w:rsidR="007D6F93">
        <w:t>ьного задания;</w:t>
      </w:r>
    </w:p>
    <w:p w:rsidR="001D5C79" w:rsidRDefault="007D6F93">
      <w:pPr>
        <w:pStyle w:val="ConsPlusNormal"/>
        <w:ind w:firstLine="540"/>
        <w:jc w:val="both"/>
      </w:pPr>
      <w:r>
        <w:t>3</w:t>
      </w:r>
      <w:r w:rsidR="001D5C79">
        <w:t>) на территориях, отведенных под проектирование и застройку, где не ведутся строительные работы, - юридические и физические лица, которым предоставлен земельный участок;</w:t>
      </w:r>
    </w:p>
    <w:p w:rsidR="001D5C79" w:rsidRDefault="007D6F93">
      <w:pPr>
        <w:pStyle w:val="ConsPlusNormal"/>
        <w:ind w:firstLine="540"/>
        <w:jc w:val="both"/>
      </w:pPr>
      <w:r>
        <w:t>4</w:t>
      </w:r>
      <w:r w:rsidR="001D5C79">
        <w:t>) на территориях, где ведется строительство, - лица, получившие разрешение на строительство;</w:t>
      </w:r>
    </w:p>
    <w:p w:rsidR="001D5C79" w:rsidRDefault="007D6F93">
      <w:pPr>
        <w:pStyle w:val="ConsPlusNormal"/>
        <w:ind w:firstLine="540"/>
        <w:jc w:val="both"/>
      </w:pPr>
      <w:r>
        <w:lastRenderedPageBreak/>
        <w:t>5</w:t>
      </w:r>
      <w:r w:rsidR="001D5C79">
        <w:t>) на огороженных территориях трансформаторных и распределительных подстанций, инженерных сооружений, опор воздушных линий электропередач, на территориях просек вдоль воздушных линий электропередач, в случае если данные линии электропередач находятся в лесном массиве и зеленых насаждениях, - лица, в собственности или на ином законном праве которых находятся указанные объекты;</w:t>
      </w:r>
    </w:p>
    <w:p w:rsidR="001D5C79" w:rsidRDefault="007D6F93">
      <w:pPr>
        <w:pStyle w:val="ConsPlusNormal"/>
        <w:ind w:firstLine="540"/>
        <w:jc w:val="both"/>
      </w:pPr>
      <w:r>
        <w:t>6</w:t>
      </w:r>
      <w:r w:rsidR="001D5C79">
        <w:t>) на территориях индивидуальных домовладений - собственники, владельцы индивидуальных домовладений, лица, имеющие права владения и (или) пользования индивидуальным домовладением;</w:t>
      </w:r>
    </w:p>
    <w:p w:rsidR="001D5C79" w:rsidRDefault="001D5C79">
      <w:pPr>
        <w:pStyle w:val="ConsPlusNormal"/>
        <w:ind w:firstLine="540"/>
        <w:jc w:val="both"/>
      </w:pPr>
      <w:bookmarkStart w:id="3" w:name="P64"/>
      <w:bookmarkEnd w:id="3"/>
      <w:r>
        <w:t xml:space="preserve">На объектах благоустройства, за исключением указанных в </w:t>
      </w:r>
      <w:hyperlink w:anchor="P57" w:history="1">
        <w:r>
          <w:rPr>
            <w:color w:val="0000FF"/>
          </w:rPr>
          <w:t>подпунктах 1</w:t>
        </w:r>
      </w:hyperlink>
      <w:r>
        <w:t xml:space="preserve"> - </w:t>
      </w:r>
      <w:hyperlink w:anchor="P64" w:history="1">
        <w:r w:rsidR="007D6F93">
          <w:rPr>
            <w:color w:val="0000FF"/>
          </w:rPr>
          <w:t>6</w:t>
        </w:r>
      </w:hyperlink>
      <w:r>
        <w:t xml:space="preserve"> настоящего пункта, лицами, ответственными за благоустройство и содержание объектов благоустройства, являются физические и юридические лица, которым принадлежат на праве собственности или ином праве эти объекты, а также в предусмотренных действующим законодательством и настоящими Правилами случаях.</w:t>
      </w:r>
    </w:p>
    <w:p w:rsidR="001D5C79" w:rsidRDefault="001D5C79">
      <w:pPr>
        <w:pStyle w:val="ConsPlusNormal"/>
        <w:ind w:firstLine="540"/>
        <w:jc w:val="both"/>
      </w:pPr>
      <w:bookmarkStart w:id="4" w:name="P66"/>
      <w:bookmarkEnd w:id="4"/>
      <w:r>
        <w:t>1.5. Собственники жилых помещений в многоквартирных домах или организации, осуществляющие управление многоквартирным домом, если выбран такой способ управления, осуществляют за счет средств собственников содержание общего имущества дома, благоустройство и содержание оформленного в установленном порядке земельного участка, на котором расположен данный дом, в том числе расположенных на нем проездов, тротуаров, объектов озеленения, детских и спортивных площадок, автостоянок, площадок для сбора коммунальных отходов (далее - придомовая территория).</w:t>
      </w:r>
    </w:p>
    <w:p w:rsidR="001D5C79" w:rsidRDefault="001D5C79">
      <w:pPr>
        <w:pStyle w:val="ConsPlusNormal"/>
        <w:ind w:firstLine="540"/>
        <w:jc w:val="both"/>
      </w:pPr>
      <w:r w:rsidRPr="00C54ED9">
        <w:t xml:space="preserve">1.5.1. Финансирование мероприятий, указанных в </w:t>
      </w:r>
      <w:hyperlink w:anchor="P66" w:history="1">
        <w:r w:rsidRPr="00C54ED9">
          <w:rPr>
            <w:color w:val="0000FF"/>
          </w:rPr>
          <w:t>п. 1.5</w:t>
        </w:r>
      </w:hyperlink>
      <w:r w:rsidRPr="00C54ED9">
        <w:t>, возможно за счет средств бюджета в случаях и порядке, предусмотренных нормативными правовыми актами.</w:t>
      </w:r>
    </w:p>
    <w:p w:rsidR="001D5C79" w:rsidRPr="00C54ED9" w:rsidRDefault="001D5C79">
      <w:pPr>
        <w:pStyle w:val="ConsPlusNormal"/>
        <w:ind w:firstLine="540"/>
        <w:jc w:val="both"/>
      </w:pPr>
      <w:r>
        <w:t xml:space="preserve">1.6. Организация благоустройства и содержания территорий общего пользования, в том числе уборка проезжей части автомобильных дорог местного значения (далее - городских территорий), осуществляется </w:t>
      </w:r>
      <w:r w:rsidR="009F10A0">
        <w:t>Администрацией</w:t>
      </w:r>
      <w:r w:rsidR="004157B0">
        <w:t>МО</w:t>
      </w:r>
      <w:r w:rsidR="009F10A0" w:rsidRPr="00C54ED9">
        <w:t xml:space="preserve"> «Город Гусиноозерск»</w:t>
      </w:r>
      <w:r w:rsidRPr="00C54ED9">
        <w:t xml:space="preserve">в пределах своих полномочий за счет средств, предусмотренных на эти цели в бюджете </w:t>
      </w:r>
      <w:r w:rsidR="005E6AC2" w:rsidRPr="00C54ED9">
        <w:t>муниципального образования</w:t>
      </w:r>
      <w:r w:rsidR="007D6F93" w:rsidRPr="00C54ED9">
        <w:t xml:space="preserve"> «Город Гусиноозерск».</w:t>
      </w:r>
    </w:p>
    <w:p w:rsidR="001D5C79" w:rsidRDefault="001D5C79">
      <w:pPr>
        <w:pStyle w:val="ConsPlusNormal"/>
        <w:ind w:firstLine="540"/>
        <w:jc w:val="both"/>
      </w:pPr>
      <w:r w:rsidRPr="00C54ED9">
        <w:t xml:space="preserve">1.7. На территории </w:t>
      </w:r>
      <w:r w:rsidR="007D6F93" w:rsidRPr="00C54ED9">
        <w:t xml:space="preserve">городского поселения «Город Гусиноозерск» </w:t>
      </w:r>
      <w:r w:rsidRPr="00C54ED9">
        <w:t>запрещено:</w:t>
      </w:r>
    </w:p>
    <w:p w:rsidR="001D5C79" w:rsidRDefault="001D5C79">
      <w:pPr>
        <w:pStyle w:val="ConsPlusNormal"/>
        <w:ind w:firstLine="540"/>
        <w:jc w:val="both"/>
      </w:pPr>
      <w:r>
        <w:t>- засорение канализационных, водопроводных колодцев и других инженерных коммуникаций;</w:t>
      </w:r>
    </w:p>
    <w:p w:rsidR="001D5C79" w:rsidRDefault="001D5C79">
      <w:pPr>
        <w:pStyle w:val="ConsPlusNormal"/>
        <w:ind w:firstLine="540"/>
        <w:jc w:val="both"/>
      </w:pPr>
      <w:r>
        <w:t>- мойка транспортных средств, их ремонт вне специально оборудованных для этого мест;</w:t>
      </w:r>
    </w:p>
    <w:p w:rsidR="001D5C79" w:rsidRDefault="001D5C79">
      <w:pPr>
        <w:pStyle w:val="ConsPlusNormal"/>
        <w:ind w:firstLine="540"/>
        <w:jc w:val="both"/>
      </w:pPr>
      <w:r>
        <w:t>- загромождение проезжей части дорог при производстве земляных и строительных работ;</w:t>
      </w:r>
    </w:p>
    <w:p w:rsidR="001D5C79" w:rsidRDefault="001D5C79">
      <w:pPr>
        <w:pStyle w:val="ConsPlusNormal"/>
        <w:ind w:firstLine="540"/>
        <w:jc w:val="both"/>
      </w:pPr>
      <w:r>
        <w:t>- размещение транспортных средств и объектов строительного или производственного оборудования на тротуарах, газонах и иных объектах озеленения, детских и спортивных площадках;</w:t>
      </w:r>
    </w:p>
    <w:p w:rsidR="001D5C79" w:rsidRDefault="001D5C79">
      <w:pPr>
        <w:pStyle w:val="ConsPlusNormal"/>
        <w:ind w:firstLine="540"/>
        <w:jc w:val="both"/>
      </w:pPr>
      <w:r>
        <w:t>- засорение зон санитарной охраны водозаборных и водопроводных сооружений;</w:t>
      </w:r>
    </w:p>
    <w:p w:rsidR="001D5C79" w:rsidRDefault="001D5C79">
      <w:pPr>
        <w:pStyle w:val="ConsPlusNormal"/>
        <w:ind w:firstLine="540"/>
        <w:jc w:val="both"/>
      </w:pPr>
      <w:r>
        <w:t>- установка штендеров в пешеходных зонах и на тротуарах за пределами 5 метров от входа в здание, строение, сооружение, и/или мешающих проходу пешеходов, в том числе людям с инвалидностью, прежде всего передвигающихся при помощи инвалидных колясок и людей с потерей зрения, а также при ширине тротуара менее двух метров. Не допускается размещение более двух штендеров у входа в здание, строение, сооружение, а также установка штендеров в качестве дополнительного средства рекламы при наличии хорошо просматриваемых с тротуара вывесок и витрин;</w:t>
      </w:r>
    </w:p>
    <w:p w:rsidR="001D5C79" w:rsidRDefault="001D5C79">
      <w:pPr>
        <w:pStyle w:val="ConsPlusNormal"/>
        <w:ind w:firstLine="540"/>
        <w:jc w:val="both"/>
      </w:pPr>
      <w:r>
        <w:t>-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1D5C79" w:rsidRDefault="001D5C79">
      <w:pPr>
        <w:pStyle w:val="ConsPlusNormal"/>
        <w:ind w:firstLine="540"/>
        <w:jc w:val="both"/>
      </w:pPr>
      <w:r>
        <w:t>- складирование в местах общего пользования, на территориях административных объектов, объектов социальной сферы, торговли, общественного питания, бытового обслуживания населения, многоквартирной жилищной застройки строительных отходов, металлолома, разукомплектованного транспорта, песка, грунта, мусора;</w:t>
      </w:r>
    </w:p>
    <w:p w:rsidR="001D5C79" w:rsidRDefault="001D5C79">
      <w:pPr>
        <w:pStyle w:val="ConsPlusNormal"/>
        <w:ind w:firstLine="540"/>
        <w:jc w:val="both"/>
      </w:pPr>
      <w:r>
        <w:t>- размещение ритуальных принадлежностей и надгробных сооружений вне мест, специально предназначенных для этих целей;</w:t>
      </w:r>
    </w:p>
    <w:p w:rsidR="001D5C79" w:rsidRDefault="001D5C79">
      <w:pPr>
        <w:pStyle w:val="ConsPlusNormal"/>
        <w:ind w:firstLine="540"/>
        <w:jc w:val="both"/>
      </w:pPr>
      <w:r>
        <w:t xml:space="preserve">- производство земляных работ без ордера, выдаваемого </w:t>
      </w:r>
      <w:r w:rsidR="00DC0A00">
        <w:t>Администрацией</w:t>
      </w:r>
      <w:r w:rsidR="000502FC">
        <w:t xml:space="preserve"> </w:t>
      </w:r>
      <w:r w:rsidR="006655A6">
        <w:t>МО</w:t>
      </w:r>
      <w:r w:rsidR="00DC0A00" w:rsidRPr="00C54ED9">
        <w:t xml:space="preserve"> «Город Гусиноозерск»</w:t>
      </w:r>
      <w:r>
        <w:t>;</w:t>
      </w:r>
    </w:p>
    <w:p w:rsidR="001D5C79" w:rsidRDefault="001D5C79">
      <w:pPr>
        <w:pStyle w:val="ConsPlusNormal"/>
        <w:ind w:firstLine="540"/>
        <w:jc w:val="both"/>
      </w:pPr>
      <w:r>
        <w:lastRenderedPageBreak/>
        <w:t>- размещение плакатов, афиш, объявлений, рекламных материалов, иной печатной продукции на зданиях, строениях, сооружениях, некапитальных объектах, опорах освещения, светофорах, деревьях, на ограждениях (заборах) и других местах, не оборудованных для этого, а также нанесение рисунков и надписей, в том числе на тротуарах и дорогах общего пользования, вне специально отведенных для этого мест;</w:t>
      </w:r>
    </w:p>
    <w:p w:rsidR="001D5C79" w:rsidRDefault="001D5C79">
      <w:pPr>
        <w:pStyle w:val="ConsPlusNormal"/>
        <w:ind w:firstLine="540"/>
        <w:jc w:val="both"/>
      </w:pPr>
      <w:r>
        <w:t xml:space="preserve">- осуществление мероприятий по реконструкции, переоборудованию (переустройству) зданий и их конструктивных элементов, устройство пристроек, навесов и козырьков, крепление к зданиям (их конструктивным элементам) различных растяжек, подвесок, вывесок, рекламных конструкций, плакатов, указателей, флагштоков и других устройств без получения соответствующего разрешения в соответствии с </w:t>
      </w:r>
      <w:hyperlink r:id="rId7" w:history="1">
        <w:r>
          <w:rPr>
            <w:color w:val="0000FF"/>
          </w:rPr>
          <w:t>постановлением</w:t>
        </w:r>
      </w:hyperlink>
      <w:r>
        <w:t xml:space="preserve"> Государственного комитета Российской Федерации по строительству и жилищно-коммунальному комплексу от 27 сентября 2003 года N 170 и с нарушением требований настоящих Правил;</w:t>
      </w:r>
    </w:p>
    <w:p w:rsidR="001D5C79" w:rsidRDefault="001D5C79">
      <w:pPr>
        <w:pStyle w:val="ConsPlusNormal"/>
        <w:ind w:firstLine="540"/>
        <w:jc w:val="both"/>
      </w:pPr>
      <w:r>
        <w:t>- нарушение требований по содержанию устройств наружного освещения, размещенных на зданиях, строениях, сооружениях;</w:t>
      </w:r>
    </w:p>
    <w:p w:rsidR="001D5C79" w:rsidRDefault="001D5C79">
      <w:pPr>
        <w:pStyle w:val="ConsPlusNormal"/>
        <w:ind w:firstLine="540"/>
        <w:jc w:val="both"/>
      </w:pPr>
      <w:r>
        <w:t>- сброс коммунального и строительного мусора, отходов производства, жидких и иных коммунальных отходов, тары, листвы, снега, смета, спила деревьев вне специально отведенных для этих целей мест.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1D5C79" w:rsidRDefault="001D5C79">
      <w:pPr>
        <w:pStyle w:val="ConsPlusNormal"/>
        <w:ind w:firstLine="540"/>
        <w:jc w:val="both"/>
      </w:pPr>
      <w:r>
        <w:t>- слив жидких отходов, отработанных горюче-смазочных жидкостей на усовершенствованное покрытие территории или грунт, в колодцы ливневой канализации;</w:t>
      </w:r>
    </w:p>
    <w:p w:rsidR="001D5C79" w:rsidRDefault="001D5C79">
      <w:pPr>
        <w:pStyle w:val="ConsPlusNormal"/>
        <w:ind w:firstLine="540"/>
        <w:jc w:val="both"/>
      </w:pPr>
      <w:r>
        <w:t>- перевозка грунта, мусора, сыпучих строительных материалов, легкой тары, листвы, ветвей деревьев, снега, смета, коммунальных и иных отходов без покрытия брезентом или другим материалом, исключающим загрязнение дорог;</w:t>
      </w:r>
    </w:p>
    <w:p w:rsidR="001D5C79" w:rsidRDefault="001D5C79">
      <w:pPr>
        <w:pStyle w:val="ConsPlusNormal"/>
        <w:ind w:firstLine="540"/>
        <w:jc w:val="both"/>
      </w:pPr>
      <w:r>
        <w:t>- утилизация коммунального и строительного мусора вне установленных для этого мест, сжигание листьев, травы, тары, тополиного пуха, закапывание и сжигание отходов, включая внутренние территории предприятий и частных домовладений;</w:t>
      </w:r>
    </w:p>
    <w:p w:rsidR="001D5C79" w:rsidRDefault="001D5C79">
      <w:pPr>
        <w:pStyle w:val="ConsPlusNormal"/>
        <w:ind w:firstLine="540"/>
        <w:jc w:val="both"/>
      </w:pPr>
      <w:r>
        <w:t>- обустройство выгребных ям, уборных за территорией домовладений;</w:t>
      </w:r>
    </w:p>
    <w:p w:rsidR="001D5C79" w:rsidRDefault="001D5C79">
      <w:pPr>
        <w:pStyle w:val="ConsPlusNormal"/>
        <w:ind w:firstLine="540"/>
        <w:jc w:val="both"/>
      </w:pPr>
      <w:r>
        <w:t>- выпас скота и домашней птицы на территориях улиц, в полосе отвода автомобильных и железных дорог, парков, скверов, лесопарков, в рекреационных зонах города, осуществлять выпас и передвижение скота без сопровождения собственника или лица, ответственного за выпас, создавать помехи автотранспортным средствам, запрещается допускать порчу скотом зеленых насаждений, допускать потраву цветников и посевов культур.</w:t>
      </w:r>
    </w:p>
    <w:p w:rsidR="001D5C79" w:rsidRDefault="001D5C79">
      <w:pPr>
        <w:pStyle w:val="ConsPlusNormal"/>
        <w:jc w:val="both"/>
      </w:pPr>
    </w:p>
    <w:p w:rsidR="001D5C79" w:rsidRDefault="001D5C79">
      <w:pPr>
        <w:pStyle w:val="ConsPlusNormal"/>
        <w:jc w:val="center"/>
        <w:outlineLvl w:val="1"/>
      </w:pPr>
      <w:r>
        <w:t>2. Основные понятия</w:t>
      </w:r>
    </w:p>
    <w:p w:rsidR="001D5C79" w:rsidRDefault="001D5C79">
      <w:pPr>
        <w:pStyle w:val="ConsPlusNormal"/>
        <w:jc w:val="both"/>
      </w:pPr>
    </w:p>
    <w:p w:rsidR="001D5C79" w:rsidRDefault="001D5C79">
      <w:pPr>
        <w:pStyle w:val="ConsPlusNormal"/>
        <w:ind w:firstLine="540"/>
        <w:jc w:val="both"/>
      </w:pPr>
      <w:r>
        <w:t>Для целей настоящих Правил используются следующие основные понятия:</w:t>
      </w:r>
    </w:p>
    <w:p w:rsidR="001D5C79" w:rsidRDefault="001D5C79">
      <w:pPr>
        <w:pStyle w:val="ConsPlusNormal"/>
        <w:ind w:firstLine="540"/>
        <w:jc w:val="both"/>
      </w:pPr>
      <w:r>
        <w:t>Аварийные земляные работы - ремонтно-восстановительные работы 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rsidR="001D5C79" w:rsidRDefault="001D5C79">
      <w:pPr>
        <w:pStyle w:val="ConsPlusNormal"/>
        <w:ind w:firstLine="540"/>
        <w:jc w:val="both"/>
      </w:pPr>
      <w:r>
        <w:t>Архитектурно-градостроительный облик объекта - внешний облик здания, строения, сооружения, воплощающий совокупность архитектурных, колористических, объемно-планировочных, композиционных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
    <w:p w:rsidR="001D5C79" w:rsidRDefault="001D5C79">
      <w:pPr>
        <w:pStyle w:val="ConsPlusNormal"/>
        <w:ind w:firstLine="540"/>
        <w:jc w:val="both"/>
      </w:pPr>
      <w:r>
        <w:t xml:space="preserve">Благоустройство территории - комплекс предусмотренных правилами благоустройства территории городского </w:t>
      </w:r>
      <w:r w:rsidR="0000199F">
        <w:t>поселения</w:t>
      </w:r>
      <w:r>
        <w:t xml:space="preserve"> мероприятий по содержанию территории, а также по проектированию, размещению и содержанию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1D5C79" w:rsidRDefault="001D5C79">
      <w:pPr>
        <w:pStyle w:val="ConsPlusNormal"/>
        <w:ind w:firstLine="540"/>
        <w:jc w:val="both"/>
      </w:pPr>
      <w:r>
        <w:t>Вертикальная планировка грунта - работы по планировке и выравниванию земельных участков.</w:t>
      </w:r>
    </w:p>
    <w:p w:rsidR="001D5C79" w:rsidRDefault="001D5C79">
      <w:pPr>
        <w:pStyle w:val="ConsPlusNormal"/>
        <w:ind w:firstLine="540"/>
        <w:jc w:val="both"/>
      </w:pPr>
      <w:r>
        <w:t xml:space="preserve">Внутриквартальный проезд - дорога, по которой осуществляется проход и проезд к жилым и </w:t>
      </w:r>
      <w:r>
        <w:lastRenderedPageBreak/>
        <w:t>общественным зданиям и другим объектам застройки внутри микрорайона.</w:t>
      </w:r>
    </w:p>
    <w:p w:rsidR="001D5C79" w:rsidRDefault="001D5C79">
      <w:pPr>
        <w:pStyle w:val="ConsPlusNormal"/>
        <w:ind w:firstLine="540"/>
        <w:jc w:val="both"/>
      </w:pPr>
      <w:r>
        <w:t xml:space="preserve">Вывеска - информационная конструкция, размещаемая на фасадах, крышах или иных внешних поверхностях зданий, строений, сооружений,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 сведения о профиле деятельности организации, индивидуального предпринимателя и (или) в виде реализуемых ими товаров, оказываемых услуг и (или) их наименованиях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либо сведения, размещаемые в случаях, предусмотренных </w:t>
      </w:r>
      <w:hyperlink r:id="rId8" w:history="1">
        <w:r>
          <w:rPr>
            <w:color w:val="0000FF"/>
          </w:rPr>
          <w:t>Законом</w:t>
        </w:r>
      </w:hyperlink>
      <w:r>
        <w:t xml:space="preserve"> Российской Федерации от 7 февраля 1992 года N 2300-I "О защите прав потребителей".</w:t>
      </w:r>
    </w:p>
    <w:p w:rsidR="001D5C79" w:rsidRDefault="001D5C79">
      <w:pPr>
        <w:pStyle w:val="ConsPlusNormal"/>
        <w:ind w:firstLine="540"/>
        <w:jc w:val="both"/>
      </w:pPr>
      <w:r>
        <w:t>Внешний архитектурный облик города - совокупность объемных, пространственных, колористических и иных решений внешних поверхностей зданий, строений, сооружений (их отдельных элементов) (далее - внешний архитектурный облик зданий, строений, сооружений), их визуализация и комплексное восприятие, в том числе с учетом окружающей застройки и планировки территории города.</w:t>
      </w:r>
    </w:p>
    <w:p w:rsidR="001D5C79" w:rsidRDefault="001D5C79">
      <w:pPr>
        <w:pStyle w:val="ConsPlusNormal"/>
        <w:ind w:firstLine="540"/>
        <w:jc w:val="both"/>
      </w:pPr>
      <w:r>
        <w:t>Закрытие ордера на производство земляных работ - процедура приемки (сдачи), восстановления нарушенного благоустройства после завершения работ.</w:t>
      </w:r>
    </w:p>
    <w:p w:rsidR="001D5C79" w:rsidRDefault="001D5C79">
      <w:pPr>
        <w:pStyle w:val="ConsPlusNormal"/>
        <w:ind w:firstLine="540"/>
        <w:jc w:val="both"/>
      </w:pPr>
      <w:r>
        <w:t>Зеленые насаждения - древесная, древесно-кустарниковая, кустарниковая растительность.</w:t>
      </w:r>
    </w:p>
    <w:p w:rsidR="001D5C79" w:rsidRDefault="001D5C79">
      <w:pPr>
        <w:pStyle w:val="ConsPlusNormal"/>
        <w:ind w:firstLine="540"/>
        <w:jc w:val="both"/>
      </w:pPr>
      <w:r>
        <w:t>Земляные работы - работы, связанные со вскрытием грунта на глубину более 30 см (за исключением пахотных работ), бурением скважин, рытьем шурфов, всех видов подземных и наземных инженерных сетей, коммуникаций, работы, связанные с нарушением усовершенствованного или грунтового покрытия городской территории, а также отсыпка грунтом на высоту более 50 сантиметров.</w:t>
      </w:r>
    </w:p>
    <w:p w:rsidR="001D5C79" w:rsidRDefault="001D5C79">
      <w:pPr>
        <w:pStyle w:val="ConsPlusNormal"/>
        <w:ind w:firstLine="540"/>
        <w:jc w:val="both"/>
      </w:pPr>
      <w:r>
        <w:t>Зоны отдыха - территории, используемые и предназначенные для отдыха, туризма, занятий физической культурой и спортом.</w:t>
      </w:r>
    </w:p>
    <w:p w:rsidR="00A71135" w:rsidRDefault="00A71135">
      <w:pPr>
        <w:pStyle w:val="ConsPlusNormal"/>
        <w:ind w:firstLine="540"/>
        <w:jc w:val="both"/>
      </w:pPr>
      <w:r w:rsidRPr="00A71135">
        <w:t>Индивидуальные жилые дома - отдельно стоящие жилые дома с количеством этажей не более чем три, предназначенные для проживания одной семьи;</w:t>
      </w:r>
    </w:p>
    <w:p w:rsidR="00A71135" w:rsidRDefault="00A71135">
      <w:pPr>
        <w:pStyle w:val="ConsPlusNormal"/>
        <w:ind w:firstLine="540"/>
        <w:jc w:val="both"/>
      </w:pPr>
      <w:r w:rsidRPr="00A71135">
        <w:t>Контейнерная площадка – специально оборудованная площадка для накопления ТКО с установкой необходимого количества контейнеров и бункеров-накопителей</w:t>
      </w:r>
    </w:p>
    <w:p w:rsidR="001D5C79" w:rsidRDefault="001D5C79">
      <w:pPr>
        <w:pStyle w:val="ConsPlusNormal"/>
        <w:ind w:firstLine="540"/>
        <w:jc w:val="both"/>
      </w:pPr>
      <w:r>
        <w:t>Контейнер для мусора - емкость для сбора, накопления и временного хранения твердых коммунальных отходов, металлическая или пластиковая, объемом до 3 куб. м.</w:t>
      </w:r>
    </w:p>
    <w:p w:rsidR="00A71135" w:rsidRDefault="001D5C79" w:rsidP="00A71135">
      <w:pPr>
        <w:pStyle w:val="ConsPlusNormal"/>
        <w:ind w:firstLine="540"/>
        <w:jc w:val="both"/>
      </w:pPr>
      <w:r>
        <w:t>Крупногабаритный мусор (КГМ) - отходы производства, потребления, хозяйственной деятельности размерами более 50 сантиметров на сторону (мебель и бытовая техника, тара и упаковка, предметы сантехники, отходы от ремонта, строительные отходы, металлолом и пр.).</w:t>
      </w:r>
    </w:p>
    <w:p w:rsidR="00840537" w:rsidRDefault="00840537" w:rsidP="00A71135">
      <w:pPr>
        <w:pStyle w:val="ConsPlusNormal"/>
        <w:ind w:firstLine="540"/>
        <w:jc w:val="both"/>
      </w:pPr>
      <w:r w:rsidRPr="00840537">
        <w:t>Бункер-накопитель – вид мусоросборника для КГО.</w:t>
      </w:r>
    </w:p>
    <w:p w:rsidR="001D5C79" w:rsidRDefault="001D5C79">
      <w:pPr>
        <w:pStyle w:val="ConsPlusNormal"/>
        <w:ind w:firstLine="540"/>
        <w:jc w:val="both"/>
      </w:pPr>
      <w:r>
        <w:t>Композиция фасада здания - совокупность элементов фасада: цветовое решение, крышное перекрытие, окна, входные группы, лестницы, пандусы, декоративные элементы фасада (выступы, ниши, карнизы, скругления и т.д.), дополнительное оборудование, памятные доски, указатели, элементы освещения.</w:t>
      </w:r>
    </w:p>
    <w:p w:rsidR="001D5C79" w:rsidRDefault="001D5C79">
      <w:pPr>
        <w:pStyle w:val="ConsPlusNormal"/>
        <w:ind w:firstLine="540"/>
        <w:jc w:val="both"/>
      </w:pPr>
      <w:r>
        <w:t>Малые архитектурные формы - объекты городского дизайна - урны, скамьи, декоративные ограждения, светильники, беседки, вазы для цветов, декоративные скульптуры, мемориальные доски, оборудование детских, спортивных площадок, площадок для отдыха и т.п.</w:t>
      </w:r>
    </w:p>
    <w:p w:rsidR="001D5C79" w:rsidRDefault="001D5C79">
      <w:pPr>
        <w:pStyle w:val="ConsPlusNormal"/>
        <w:ind w:firstLine="540"/>
        <w:jc w:val="both"/>
      </w:pPr>
      <w:r>
        <w:t>Маломобильные группы населения (МГН)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A71135" w:rsidRDefault="00A71135">
      <w:pPr>
        <w:pStyle w:val="ConsPlusNormal"/>
        <w:ind w:firstLine="540"/>
        <w:jc w:val="both"/>
      </w:pPr>
      <w:r w:rsidRPr="00A71135">
        <w:t>Многоквартирный дом - совокупность двух и более квартир в жилом здании, имеющих самостоятельные выходы либо на земельный участок, прилегающий к жилому дому, либо в помещения общего пользования в таком доме и инженерные системы.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1D5C79" w:rsidRDefault="001D5C79">
      <w:pPr>
        <w:pStyle w:val="ConsPlusNormal"/>
        <w:ind w:firstLine="540"/>
        <w:jc w:val="both"/>
      </w:pPr>
      <w:r>
        <w:t xml:space="preserve">Объекты благоустройства - земельные участки, здания, строения, сооружения, </w:t>
      </w:r>
      <w:r>
        <w:lastRenderedPageBreak/>
        <w:t>индивидуальные и многоквартирные жилые дома, объекты незавершенного строительства, нежилые помещения, линейные объекты, временные (некапитальные) объекты, строительные и ремонтные площадки, места размещения рекламы и иной информации (в том числе рекламные конструкции), иные объекты в соответствии с действующим законодательством и настоящими Правилами, в отношении которых осуществляется деятельность по благоустройству.</w:t>
      </w:r>
    </w:p>
    <w:p w:rsidR="001D5C79" w:rsidRDefault="001D5C79">
      <w:pPr>
        <w:pStyle w:val="ConsPlusNormal"/>
        <w:ind w:firstLine="540"/>
        <w:jc w:val="both"/>
      </w:pPr>
      <w:r>
        <w:t>- озелененные территории общего пользования - территории, используемые для рекреации всего населения города. К озелененным территориям общего пользования относятся лесопарки, парки, сады, скверы, бульвары, городские леса;</w:t>
      </w:r>
    </w:p>
    <w:p w:rsidR="001D5C79" w:rsidRDefault="001D5C79" w:rsidP="00E10321">
      <w:pPr>
        <w:pStyle w:val="ConsPlusNormal"/>
        <w:ind w:firstLine="540"/>
        <w:jc w:val="both"/>
        <w:rPr>
          <w:sz w:val="2"/>
          <w:szCs w:val="2"/>
        </w:rPr>
      </w:pPr>
      <w:r>
        <w:t>- озелененные территории ограниченного пользования - территории в пределах жилой, гражданской, промышленной застройки, территорий и организаций обслуживания населения и здравоохранения, науки, образования, рассчитанные на пользование определенными группами населения;</w:t>
      </w:r>
    </w:p>
    <w:p w:rsidR="001D5C79" w:rsidRDefault="001D5C79">
      <w:pPr>
        <w:pStyle w:val="ConsPlusNormal"/>
        <w:ind w:firstLine="540"/>
        <w:jc w:val="both"/>
      </w:pPr>
      <w:r>
        <w:t xml:space="preserve">- озелененные территории специального назначения - территории санитарно-защитных, водоохранных, защитно-мелиоративных зон, кладбищ, насаждения вдоль автомобильных и железных дорог, питомники, цветочно-оранжерейные хозяйства, территории, подпадающие под действие Федерального </w:t>
      </w:r>
      <w:hyperlink r:id="rId9" w:history="1">
        <w:r>
          <w:rPr>
            <w:color w:val="0000FF"/>
          </w:rPr>
          <w:t>закона</w:t>
        </w:r>
      </w:hyperlink>
      <w:r>
        <w:t xml:space="preserve"> "Об особо охраняемых </w:t>
      </w:r>
      <w:r w:rsidR="00E10321">
        <w:t xml:space="preserve">природных </w:t>
      </w:r>
      <w:r>
        <w:t>территориях".</w:t>
      </w:r>
    </w:p>
    <w:p w:rsidR="00840537" w:rsidRDefault="00840537">
      <w:pPr>
        <w:pStyle w:val="ConsPlusNormal"/>
        <w:ind w:firstLine="540"/>
        <w:jc w:val="both"/>
      </w:pPr>
      <w:r w:rsidRPr="00840537">
        <w:t>Отходы производства и потребления (далее - отходы) - вещества или предметы, в том числе твердые коммунальные и жидкие бытовые отходы,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840537" w:rsidRDefault="00840537">
      <w:pPr>
        <w:pStyle w:val="ConsPlusNormal"/>
        <w:ind w:firstLine="540"/>
        <w:jc w:val="both"/>
      </w:pPr>
      <w:r w:rsidRPr="00840537">
        <w:t>Производитель (собственник) отходов - физические и юридические лица, индивидуальные предприниматели, в том числе лица, осуществляющие управление одним или несколькими многоквартирными и индивидуальными жилыми домами в соответствии с действующим законодательством, в результате деятельности (жизнедеятельности) которых образуются отходы.</w:t>
      </w:r>
    </w:p>
    <w:p w:rsidR="001D5C79" w:rsidRDefault="001D5C79">
      <w:pPr>
        <w:pStyle w:val="ConsPlusNormal"/>
        <w:ind w:firstLine="540"/>
        <w:jc w:val="both"/>
      </w:pPr>
      <w:r>
        <w:t>Организация по обслуживанию жилищного фонда - организация или индивидуальный предприниматель, осуществляющий в соответствии с заключенным с собственниками помещений в многоквартирном доме договором содержание и ремонт общего имущества многоквартирного жилого дома, техническое обслуживание и санитарную очистку мест общего пользования жилых домов и прилегающих к ним территорий.</w:t>
      </w:r>
    </w:p>
    <w:p w:rsidR="001D5C79" w:rsidRDefault="001D5C79">
      <w:pPr>
        <w:pStyle w:val="ConsPlusNormal"/>
        <w:ind w:firstLine="540"/>
        <w:jc w:val="both"/>
      </w:pPr>
      <w:r>
        <w:t xml:space="preserve">Ордер на производство земляных работ (далее - ордер) - разрешение на производство земляных работ, выдаваемое уполномоченным органом в соответствии с нормативными правовыми актами Администрации </w:t>
      </w:r>
      <w:r w:rsidR="005E6AC2">
        <w:t>муниципального образования</w:t>
      </w:r>
      <w:r w:rsidR="00E10321">
        <w:t xml:space="preserve"> «Город Гусиноозерск».</w:t>
      </w:r>
    </w:p>
    <w:p w:rsidR="00457AD7" w:rsidRDefault="00457AD7">
      <w:pPr>
        <w:pStyle w:val="ConsPlusNormal"/>
        <w:ind w:firstLine="540"/>
        <w:jc w:val="both"/>
      </w:pPr>
      <w:r>
        <w:t>Придомовая территория  – территория, включающая в себя: территорию под жилым (многоквартирным) домом; проезды и тротуары; озелененные территории; игровые площадки для  детей; площадки для отдыха; спортивные площадки; площадки для временной стоянки автомобилей; площадки для хозяйственных целей; площадки для выгула собак; площадки, оборудованные для накопления ТКО; другие территории, связанные с содержанием и эксплуатацией дома.</w:t>
      </w:r>
    </w:p>
    <w:p w:rsidR="001D5C79" w:rsidRDefault="001D5C79">
      <w:pPr>
        <w:pStyle w:val="ConsPlusNormal"/>
        <w:ind w:firstLine="540"/>
        <w:jc w:val="both"/>
      </w:pPr>
      <w:r>
        <w:t>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1D5C79" w:rsidRDefault="001D5C79">
      <w:pPr>
        <w:pStyle w:val="ConsPlusNormal"/>
        <w:ind w:firstLine="540"/>
        <w:jc w:val="both"/>
      </w:pPr>
      <w:r>
        <w:t>Некапитальные объекты (объекты, не являющиеся объектами капитального строительства) - объекты, для возведения и (или) размещения которых не требуется получение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 вспомогательного назначения, в т.ч. летние павильоны, торговые киоски, иные объекты мелкорозничной торговли, беседки, остановочные павильоны, наземные туалеты, металлические гаражи и другие подобные сооружения.</w:t>
      </w:r>
    </w:p>
    <w:p w:rsidR="001D5C79" w:rsidRDefault="001D5C79">
      <w:pPr>
        <w:pStyle w:val="ConsPlusNormal"/>
        <w:ind w:firstLine="540"/>
        <w:jc w:val="both"/>
      </w:pPr>
      <w:r>
        <w:t>Санитарное содержание территории - комплекс мероприятий, связанных с регулярной очисткой территорий открытого грунта и территорий с твердым покрытием от грязи, мусора, снега и льда, газонов от мусора, а также со сбором и вывозом в специально отведенные для этого места отходов производства и потребления, листвы, другого мусора, иные мероприятия, направленные на обеспечение экологического и санитарно-эпидемиологического благополучия населения.</w:t>
      </w:r>
    </w:p>
    <w:p w:rsidR="001D5C79" w:rsidRDefault="001D5C79">
      <w:pPr>
        <w:pStyle w:val="ConsPlusNormal"/>
        <w:ind w:firstLine="540"/>
        <w:jc w:val="both"/>
      </w:pPr>
      <w:r>
        <w:t xml:space="preserve">Система ливневой канализации - система, предназначенная для приема, транспортировки, очистки и отведения поверхностных (дождевых и талых), поливомоечных, дренажных сточных </w:t>
      </w:r>
      <w:r>
        <w:lastRenderedPageBreak/>
        <w:t>вод. Система ливневой канализации включает в себя: ливнеприемные решетки, колодцы, трубы, аккумуляционные бассейны.</w:t>
      </w:r>
    </w:p>
    <w:p w:rsidR="001D5C79" w:rsidRDefault="001D5C79">
      <w:pPr>
        <w:pStyle w:val="ConsPlusNormal"/>
        <w:ind w:firstLine="540"/>
        <w:jc w:val="both"/>
      </w:pPr>
      <w:r>
        <w:t>Смет - грунтовые наносы, пыль, опавшие листья, мелкий мусор.</w:t>
      </w:r>
    </w:p>
    <w:p w:rsidR="001D5C79" w:rsidRDefault="001D5C79">
      <w:pPr>
        <w:pStyle w:val="ConsPlusNormal"/>
        <w:ind w:firstLine="540"/>
        <w:jc w:val="both"/>
      </w:pPr>
      <w:r>
        <w:t>Содержание дорог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1D5C79" w:rsidRDefault="001D5C79">
      <w:pPr>
        <w:pStyle w:val="ConsPlusNormal"/>
        <w:ind w:firstLine="540"/>
        <w:jc w:val="both"/>
      </w:pPr>
      <w:r>
        <w:t>Содержание территории - комплекс мероприятий, проводимых на предоставленном земельном участке, связанных с содержанием земельного участка, объектов недвижимого и движимого имущества, расположенных на нем, со своевременным ремонтом и содержанием фасадов зданий, строений и сооружений, малых архитектурных форм, заборов и ограждений, рекламных вывесок; содержанием строительных площадок, зеленых насаждений, инженерных коммуникаций и их конструктивных элементов, объектов транспортной инфраструктуры и иных объектов благоустройства, находящихся на земельном участке, в соответствии с требованиями действующего законодательства.</w:t>
      </w:r>
    </w:p>
    <w:p w:rsidR="001D5C79" w:rsidRDefault="001D5C79">
      <w:pPr>
        <w:pStyle w:val="ConsPlusNormal"/>
        <w:ind w:firstLine="540"/>
        <w:jc w:val="both"/>
      </w:pPr>
      <w:r>
        <w:t>Специализированная организация - организация, осуществляющая на постоянной основе деятельность по сбору и вывозу коммунальных и промышленных отходов, смета, снега и льда.</w:t>
      </w:r>
    </w:p>
    <w:p w:rsidR="001D5C79" w:rsidRDefault="001D5C79">
      <w:pPr>
        <w:pStyle w:val="ConsPlusNormal"/>
        <w:ind w:firstLine="540"/>
        <w:jc w:val="both"/>
      </w:pPr>
      <w: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A71135" w:rsidRDefault="00A71135">
      <w:pPr>
        <w:pStyle w:val="ConsPlusNormal"/>
        <w:ind w:firstLine="540"/>
        <w:jc w:val="both"/>
      </w:pPr>
      <w:r w:rsidRPr="00A71135">
        <w:t>Жидкие  коммунальные (бытовые) отходы (также - ЖБО) - загрязненные воды (стоки), в т.ч. фекальные (от мобильных и стационарных туалетных кабин), накапливаемые  в нецентрализованных системах канализации;</w:t>
      </w:r>
    </w:p>
    <w:p w:rsidR="001D5C79" w:rsidRDefault="001D5C79">
      <w:pPr>
        <w:pStyle w:val="ConsPlusNormal"/>
        <w:ind w:firstLine="540"/>
        <w:jc w:val="both"/>
      </w:pPr>
      <w: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D5C79" w:rsidRDefault="001D5C79">
      <w:pPr>
        <w:pStyle w:val="ConsPlusNormal"/>
        <w:ind w:firstLine="540"/>
        <w:jc w:val="both"/>
      </w:pPr>
      <w:r>
        <w:t>Фасад - наружная стена здания, строения либо сооружения.</w:t>
      </w:r>
    </w:p>
    <w:p w:rsidR="001D5C79" w:rsidRDefault="001D5C79">
      <w:pPr>
        <w:pStyle w:val="ConsPlusNormal"/>
        <w:ind w:firstLine="540"/>
        <w:jc w:val="both"/>
      </w:pPr>
      <w:r>
        <w:t>Переоборудование фасада здания, строения, сооружения - упразднение, изменение элементов фасадов либо размещение дополнительных элементов и устройств на фасадах зданий и сооружений, в том числе с устройством новых архитектурных деталей или заменой существующих, пробивкой и заделкой проемов, изменением формы окон и рисунка переплетов, без изменения параметров объекта капитального строительства, его частей (высоты, количества этажей, площади, объема).</w:t>
      </w:r>
    </w:p>
    <w:p w:rsidR="001D5C79" w:rsidRDefault="001D5C79">
      <w:pPr>
        <w:pStyle w:val="ConsPlusNormal"/>
        <w:ind w:firstLine="540"/>
        <w:jc w:val="both"/>
      </w:pPr>
      <w:r>
        <w:t>Главный фасад - ортогональная проекция на вертикальную плоскость (стена здания, строения, сооружения и иные элементы фасадов, попадающие в видимость и спроецированные на параллельную вертикальную плоскость) стороны здания, сооружения, ориентированной на элементы городской инфраструктуры (в том числе улицу, проспект, площадь, бульвар), с которой располагается центральный вход в здание, строение, сооружение. Если здание располагается на пересечении элементов городской инфраструктуры или является важной градостроительной доминантой, деление фасадов на главный, боковой, дворовый может носить условный характер.</w:t>
      </w:r>
    </w:p>
    <w:p w:rsidR="001D5C79" w:rsidRDefault="001D5C79">
      <w:pPr>
        <w:pStyle w:val="ConsPlusNormal"/>
        <w:ind w:firstLine="540"/>
        <w:jc w:val="both"/>
      </w:pPr>
      <w:r>
        <w:t>Дворовый фасад - ортогональная проекция на вертикальную плоскость стороны здания, строения, сооружения, ориентированной на дворовое пространство, где, как правило, размещаются благоустроенные зоны для комфортной жизнедеятельности населения.</w:t>
      </w:r>
    </w:p>
    <w:p w:rsidR="001D5C79" w:rsidRDefault="001D5C79">
      <w:pPr>
        <w:pStyle w:val="ConsPlusNormal"/>
        <w:ind w:firstLine="540"/>
        <w:jc w:val="both"/>
      </w:pPr>
      <w:r>
        <w:t>Боковой фасад - ортогональная проекция на вертикальную плоскость стороны здания, строения, сооружения, которая чаще всего не имеет входов, может быть глухой (без оконных проемов), размещаемая, как правило, между главным и дворовым фасадами.</w:t>
      </w:r>
    </w:p>
    <w:p w:rsidR="001D5C79" w:rsidRDefault="001D5C79">
      <w:pPr>
        <w:pStyle w:val="ConsPlusNormal"/>
        <w:ind w:firstLine="540"/>
        <w:jc w:val="both"/>
      </w:pPr>
      <w:r>
        <w:t xml:space="preserve">Санитарно-защитная зона (СЗЗ) - территория вокруг объектов и производств, которые оказывают вредное воздействие на среду обитания и здоровье человека. Размеры СЗЗ определяются нормативным документом "Санитарно-защитные зоны и санитарная классификация предприятий, сооружений и иных объектов" </w:t>
      </w:r>
      <w:hyperlink r:id="rId10" w:history="1">
        <w:r>
          <w:rPr>
            <w:color w:val="0000FF"/>
          </w:rPr>
          <w:t>(СанПиН 2.2.1/2.1.1.1200-03)</w:t>
        </w:r>
      </w:hyperlink>
      <w:r>
        <w:t>.</w:t>
      </w:r>
    </w:p>
    <w:p w:rsidR="001D5C79" w:rsidRDefault="001D5C79">
      <w:pPr>
        <w:pStyle w:val="ConsPlusNormal"/>
        <w:ind w:firstLine="540"/>
        <w:jc w:val="both"/>
      </w:pPr>
      <w:r>
        <w:t xml:space="preserve">Элементы благоустройства территории - декоративные, технические, планировочные, </w:t>
      </w:r>
      <w:r>
        <w:lastRenderedPageBreak/>
        <w:t>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1D5C79" w:rsidRDefault="001D5C79">
      <w:pPr>
        <w:pStyle w:val="ConsPlusNormal"/>
        <w:jc w:val="both"/>
      </w:pPr>
    </w:p>
    <w:p w:rsidR="001D5C79" w:rsidRDefault="001D5C79">
      <w:pPr>
        <w:pStyle w:val="ConsPlusNormal"/>
        <w:jc w:val="center"/>
        <w:outlineLvl w:val="1"/>
      </w:pPr>
      <w:r>
        <w:t>3. Проектирование и устройство зданий, строений и сооружений</w:t>
      </w:r>
    </w:p>
    <w:p w:rsidR="001D5C79" w:rsidRDefault="001D5C79">
      <w:pPr>
        <w:pStyle w:val="ConsPlusNormal"/>
        <w:jc w:val="both"/>
      </w:pPr>
    </w:p>
    <w:p w:rsidR="001D5C79" w:rsidRDefault="001D5C79">
      <w:pPr>
        <w:pStyle w:val="ConsPlusNormal"/>
        <w:ind w:firstLine="540"/>
        <w:jc w:val="both"/>
      </w:pPr>
      <w:bookmarkStart w:id="5" w:name="P141"/>
      <w:bookmarkEnd w:id="5"/>
      <w:r>
        <w:t xml:space="preserve">3.1. Проектирование зданий, строений, сооружений на территории </w:t>
      </w:r>
      <w:r w:rsidR="00E10321">
        <w:t>городского поселения «Город Гусиноозерск»</w:t>
      </w:r>
      <w:r>
        <w:t xml:space="preserve"> осуществляется в соответствии с документом территориального планирования, правилами землепользования и застройки и документацией по планировке территории </w:t>
      </w:r>
      <w:r w:rsidR="00E10321">
        <w:t>городского поселения «Город Гусиноозерск»</w:t>
      </w:r>
      <w:r w:rsidR="00015457" w:rsidRPr="009C5257">
        <w:t>и генеральным планом МО ГП «Город Гусиноозерск»</w:t>
      </w:r>
      <w:r w:rsidR="00E10321" w:rsidRPr="009C5257">
        <w:t>.</w:t>
      </w:r>
    </w:p>
    <w:p w:rsidR="001D5C79" w:rsidRDefault="001D5C79">
      <w:pPr>
        <w:pStyle w:val="ConsPlusNormal"/>
        <w:ind w:firstLine="540"/>
        <w:jc w:val="both"/>
      </w:pPr>
      <w:r>
        <w:t xml:space="preserve">3.2. На основании документов, указанных в </w:t>
      </w:r>
      <w:hyperlink w:anchor="P141" w:history="1">
        <w:r>
          <w:rPr>
            <w:color w:val="0000FF"/>
          </w:rPr>
          <w:t>пункте 3.1</w:t>
        </w:r>
      </w:hyperlink>
      <w:r>
        <w:t>, разрабатывается общая градостроительная концепция и архитектурно-планировочная структура территории города.</w:t>
      </w:r>
    </w:p>
    <w:p w:rsidR="001D5C79" w:rsidRDefault="001D5C79">
      <w:pPr>
        <w:pStyle w:val="ConsPlusNormal"/>
        <w:ind w:firstLine="540"/>
        <w:jc w:val="both"/>
      </w:pPr>
      <w:r>
        <w:t xml:space="preserve">3.3. Проектирование зданий, строений и сооружений осуществляется в соответствии с требованиями, предусмотренными </w:t>
      </w:r>
      <w:r w:rsidRPr="00E10321">
        <w:t>СП 42.13330.2011. "Свод правил. Градостроительство. Планировка и застройка городских и сельских поселений. Актуализированная редакция СНиП 2.07.01-89*", СНиП III-10-75 "Благоустройство территорий", СП 59.13330.2012. "Свод правил. Доступность зданий и сооружений для маломобильных групп населения. Актуализированная редакция СНиП 35-01-2001"</w:t>
      </w:r>
      <w:r w:rsidR="00015457">
        <w:t xml:space="preserve"> и Градостроительным кодексом РФ</w:t>
      </w:r>
      <w:r w:rsidRPr="00E10321">
        <w:t>.</w:t>
      </w:r>
    </w:p>
    <w:p w:rsidR="001D5C79" w:rsidRDefault="001D5C79">
      <w:pPr>
        <w:pStyle w:val="ConsPlusNormal"/>
        <w:ind w:firstLine="540"/>
        <w:jc w:val="both"/>
      </w:pPr>
      <w:r>
        <w:t xml:space="preserve">3.3.1. При проектировании зданий, строений и сооружений колористическое решение оформления фасада осуществляется с учетом концепции цветового решения сложившейся застройки улиц и территории </w:t>
      </w:r>
      <w:r w:rsidR="00E10321">
        <w:t>городского поселения «Город Гусиноозерск»</w:t>
      </w:r>
      <w:r>
        <w:t xml:space="preserve">. Архитектурное решение, в том числе по оформлению фасада, проектируемого здания, строения, сооружения, должно </w:t>
      </w:r>
      <w:r w:rsidR="00E76ECE" w:rsidRPr="009C5A53">
        <w:t>быть</w:t>
      </w:r>
      <w:r w:rsidR="00E76ECE">
        <w:t xml:space="preserve"> согласован</w:t>
      </w:r>
      <w:r>
        <w:t>о в соответствии с архитектурно-планировочным заданием, выданнымАдминистраци</w:t>
      </w:r>
      <w:r w:rsidR="004157B0">
        <w:t>ейМО</w:t>
      </w:r>
      <w:r w:rsidR="00E10321">
        <w:t xml:space="preserve"> «Город Гусиноозерск»</w:t>
      </w:r>
      <w:r>
        <w:t>.</w:t>
      </w:r>
    </w:p>
    <w:p w:rsidR="001D5C79" w:rsidRDefault="001D5C79">
      <w:pPr>
        <w:pStyle w:val="ConsPlusNormal"/>
        <w:ind w:firstLine="540"/>
        <w:jc w:val="both"/>
      </w:pPr>
      <w:r>
        <w:t xml:space="preserve">3.3.2. Входные группы зданий жилого и общественного назначения, пешеходные дорожки должны быть оборудованы осветительным оборудованием, навесом (козырьком), элементами сопряжения поверхностей (ступени и т.п.), урнами для мусора, устройствами и приспособлениями для перемещения инвалидов и маломобильных групп населения (пандусы, перила и пр.). Временные сооружения, столбы наружного освещения и указателей, газетные и торговые киоски, объекты малой архитектурной формы и т.д. должны располагаться за пределами полосы движения и иметь контрастный цвет. При проектировании и эксплуатации многоквартирного дома предусматривается обеспечение условий для беспрепятственного доступа инвалидов к общему имуществу в многоквартирных домах в соответствии с Жилищным </w:t>
      </w:r>
      <w:hyperlink r:id="rId11" w:history="1">
        <w:r>
          <w:rPr>
            <w:color w:val="0000FF"/>
          </w:rPr>
          <w:t>кодексом</w:t>
        </w:r>
      </w:hyperlink>
      <w:r>
        <w:t xml:space="preserve"> Российской Федерации.</w:t>
      </w:r>
    </w:p>
    <w:p w:rsidR="001D5C79" w:rsidRDefault="001D5C79">
      <w:pPr>
        <w:pStyle w:val="ConsPlusNormal"/>
        <w:ind w:firstLine="540"/>
        <w:jc w:val="both"/>
      </w:pPr>
      <w:r>
        <w:t>3.3.3. При входных группах должна быть предусмотрена площадка с твердыми видами покрытия, скамьями и различными приемами озеленения. 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и снеге.</w:t>
      </w:r>
    </w:p>
    <w:p w:rsidR="001D5C79" w:rsidRDefault="001D5C79">
      <w:pPr>
        <w:pStyle w:val="ConsPlusNormal"/>
        <w:ind w:firstLine="540"/>
        <w:jc w:val="both"/>
      </w:pPr>
      <w:r>
        <w:t xml:space="preserve">3.4. На территории </w:t>
      </w:r>
      <w:r w:rsidR="00E10321">
        <w:t>городского поселения «Город Гусиноозерск»</w:t>
      </w:r>
      <w:r>
        <w:t xml:space="preserve"> проектируются следующие виды площадок: для игр детей, отдыха взрослых, занятий спортом, автостоянок, выгула и дрессировки собак.</w:t>
      </w:r>
    </w:p>
    <w:p w:rsidR="001D5C79" w:rsidRDefault="001D5C79">
      <w:pPr>
        <w:pStyle w:val="ConsPlusNormal"/>
        <w:ind w:firstLine="540"/>
        <w:jc w:val="both"/>
      </w:pPr>
      <w:r>
        <w:t xml:space="preserve">3.4.1. Проектирование и оборудование детских площадок осуществляется в соответствии с требованиями </w:t>
      </w:r>
      <w:hyperlink r:id="rId12" w:history="1">
        <w:r>
          <w:rPr>
            <w:color w:val="0000FF"/>
          </w:rPr>
          <w:t>СанПиН 2.2.1/2.1.1.1200-03</w:t>
        </w:r>
      </w:hyperlink>
      <w:r>
        <w:t>, требованиями ГОСТ Р 52301-2013, 52169-2012. Обязательный перечень элементов благоустройства территории на детской площадке включает: ударопоглощающее покрытие, игровое оборудование, скамьи и урны. Детская площадка должна быть освещена.</w:t>
      </w:r>
    </w:p>
    <w:p w:rsidR="001D5C79" w:rsidRDefault="001D5C79">
      <w:pPr>
        <w:pStyle w:val="ConsPlusNormal"/>
        <w:ind w:firstLine="540"/>
        <w:jc w:val="both"/>
      </w:pPr>
      <w:r>
        <w:t xml:space="preserve">3.4.2. Площадки отдыха размещаются на участках жилой застройки, на озелененных территориях микрорайона, в парках и лесопарках в соответствии </w:t>
      </w:r>
      <w:hyperlink r:id="rId13" w:history="1">
        <w:r>
          <w:rPr>
            <w:color w:val="0000FF"/>
          </w:rPr>
          <w:t>СанПиН 2.2.1/2.1.1.1200-03</w:t>
        </w:r>
      </w:hyperlink>
      <w:r>
        <w:t xml:space="preserve">. Обязательный перечень элементов благоустройства на площадке отдыха включает: твердые виды покрытия, озеленение, скамьи для отдыха, столы, урны для мусора (как минимум, по одной у каждой скамьи), осветительное оборудование. Столбы наружного освещения и указателей, </w:t>
      </w:r>
      <w:r>
        <w:lastRenderedPageBreak/>
        <w:t>объекты малой архитектурной формы и т.д. должны располагаться за пределами полосы движения и иметь контрастный цвет.</w:t>
      </w:r>
    </w:p>
    <w:p w:rsidR="001D5C79" w:rsidRDefault="001D5C79">
      <w:pPr>
        <w:pStyle w:val="ConsPlusNormal"/>
        <w:ind w:firstLine="540"/>
        <w:jc w:val="both"/>
      </w:pPr>
      <w:r>
        <w:t>3.4.3. Проектирование и оборудование спортивных площадок осуществляется в соответствии с требованиями ГОСТ Р 55677-2013, ГОСТ Р 55678-2013, ГОСТ Р 55679-2013. Обязательный перечень элементов благоустройства территории на спортивной площадке включает: ударопоглощающее покрытие, спортивное оборудование. Рекомендуется озеленение и ограждение площадки.</w:t>
      </w:r>
    </w:p>
    <w:p w:rsidR="001D5C79" w:rsidRDefault="001D5C79">
      <w:pPr>
        <w:pStyle w:val="ConsPlusNormal"/>
        <w:ind w:firstLine="540"/>
        <w:jc w:val="both"/>
      </w:pPr>
      <w:r>
        <w:t>3.4.4. На территории города размещаются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w:t>
      </w:r>
    </w:p>
    <w:p w:rsidR="001D5C79" w:rsidRDefault="001D5C79">
      <w:pPr>
        <w:pStyle w:val="ConsPlusNormal"/>
        <w:ind w:firstLine="540"/>
        <w:jc w:val="both"/>
      </w:pPr>
      <w:r>
        <w:t xml:space="preserve">При проектировании и строительстве зданий, строений, сооружений для обслуживания населения гостевые стоянки для автотранспорта должны быть оборудованы в пределах границ земельного участка в соответствии с требованиями СНиП 21-02-99; СП 113.1333.2012, </w:t>
      </w:r>
      <w:hyperlink r:id="rId14" w:history="1">
        <w:r>
          <w:rPr>
            <w:color w:val="0000FF"/>
          </w:rPr>
          <w:t>СанПиН 2.2.1/2.1.1.1200-03</w:t>
        </w:r>
      </w:hyperlink>
      <w:r>
        <w:t xml:space="preserve">.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информационное оборудование и урны для сбора мусора (должны располагаться за пределами полосы движения и иметь контрастный цвет). На площадках гостевых автостоянок необходимо проектировать долю мест для автомобилей инвалидов согласно СП 59.13330.2012, блокировать по два или более мест без объемных разделителей с обозначением границы прохода при помощи яркой разметки. Выделяемые места должны обозначаться знаками, предусмотренными </w:t>
      </w:r>
      <w:hyperlink r:id="rId15" w:history="1">
        <w:r>
          <w:rPr>
            <w:color w:val="0000FF"/>
          </w:rPr>
          <w:t>ГОСТ Р 52289</w:t>
        </w:r>
      </w:hyperlink>
      <w:r>
        <w:t xml:space="preserve"> и </w:t>
      </w:r>
      <w:hyperlink r:id="rId16" w:history="1">
        <w:r>
          <w:rPr>
            <w:color w:val="0000FF"/>
          </w:rPr>
          <w:t>Правилами</w:t>
        </w:r>
      </w:hyperlink>
      <w:r>
        <w:t xml:space="preserve"> дорожного движения. Площадки должны быть оборудованы съездами для маломобильных групп граждан.</w:t>
      </w:r>
    </w:p>
    <w:p w:rsidR="001D5C79" w:rsidRDefault="001D5C79">
      <w:pPr>
        <w:pStyle w:val="ConsPlusNormal"/>
        <w:ind w:firstLine="540"/>
        <w:jc w:val="both"/>
      </w:pPr>
      <w:r>
        <w:t>3.4.5. Площадки для выгула и дрессировки собак размещаются на территориях общего пользования микрорайона и жилого района, свободных от зеленых насаждений, за пределами санитарной зоны источников водоснабжения. Размеры площадок для выгула собак, размещаемые на территориях жилого назначения, должны быть не менее 400 кв. м, на прочих территориях - до 800 кв. м. Расстояние от границы площадки до окон жилых и общественных зданий должно быть не менее 25 м, а до участков детских учреждений, школ, детских, спортивных площадок, площадок отдыха - не менее 40 м.</w:t>
      </w:r>
    </w:p>
    <w:p w:rsidR="001D5C79" w:rsidRDefault="001D5C79">
      <w:pPr>
        <w:pStyle w:val="ConsPlusNormal"/>
        <w:ind w:firstLine="540"/>
        <w:jc w:val="both"/>
      </w:pPr>
      <w:r>
        <w:t>Площадка для выгула и дрессировки собак должна быть огорожена, освещена, иметь твердое покрытие, обеспечивающее дренаж и предотвращение загрязнения почв, грунтовых и поверхностных вод, возможность проведения регулярной санитарной уборки, иметь информационное оборудование. На площадке должны быть установлены скамейки и урны для мусора.</w:t>
      </w:r>
    </w:p>
    <w:p w:rsidR="001D5C79" w:rsidRDefault="001D5C79">
      <w:pPr>
        <w:pStyle w:val="ConsPlusNormal"/>
        <w:ind w:firstLine="540"/>
        <w:jc w:val="both"/>
      </w:pPr>
      <w:r>
        <w:t>3.5. К пешеходным коммуникациям относят: тротуары, аллеи, дорожки, тропинки.</w:t>
      </w:r>
    </w:p>
    <w:p w:rsidR="001D5C79" w:rsidRDefault="001D5C79">
      <w:pPr>
        <w:pStyle w:val="ConsPlusNormal"/>
        <w:ind w:firstLine="540"/>
        <w:jc w:val="both"/>
      </w:pPr>
      <w:r>
        <w:t>3.5.1. Проектирование и оборудование пешеходных коммуникаций производится в соответствии со СП 42.13330-2011 и СП 140.13330.2012.</w:t>
      </w:r>
    </w:p>
    <w:p w:rsidR="001D5C79" w:rsidRDefault="001D5C79">
      <w:pPr>
        <w:pStyle w:val="ConsPlusNormal"/>
        <w:ind w:firstLine="540"/>
        <w:jc w:val="both"/>
      </w:pPr>
      <w:r>
        <w:t>3.5.2.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Обязательный перечень элементов благоустройства на территории основных пешеходных коммуникаций включает: элементы сопряжения поверхностей, урны или малые контейнеры для мусора, осветительное оборудование, скамьи (на территории рекреаций) должны располагаться за пределами полосы движения и иметь контрастный цвет; твердые виды покрытия.</w:t>
      </w:r>
    </w:p>
    <w:p w:rsidR="001D5C79" w:rsidRDefault="001D5C79">
      <w:pPr>
        <w:pStyle w:val="ConsPlusNormal"/>
        <w:ind w:firstLine="540"/>
        <w:jc w:val="both"/>
      </w:pPr>
      <w:r>
        <w:t>3.5.3. Во всех случаях пересечения основных пешеходных коммуникаций с транспортными проездами необходимо устройство пологих съездов согласно СП 59.13330.2012 и СП 140.13330.2012.</w:t>
      </w:r>
    </w:p>
    <w:p w:rsidR="001D5C79" w:rsidRDefault="001D5C79">
      <w:pPr>
        <w:pStyle w:val="ConsPlusNormal"/>
        <w:ind w:firstLine="540"/>
        <w:jc w:val="both"/>
      </w:pPr>
      <w:r>
        <w:t>3.5.4.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от 1 м (с карманами для расхождения встречных граждан) до 1,8 м. На всем протяжении второстепенных пешеходных коммуникаций необходима доступность для маломобильных групп граждан.</w:t>
      </w:r>
    </w:p>
    <w:p w:rsidR="001D5C79" w:rsidRDefault="001D5C79">
      <w:pPr>
        <w:pStyle w:val="ConsPlusNormal"/>
        <w:ind w:firstLine="540"/>
        <w:jc w:val="both"/>
      </w:pPr>
      <w:r>
        <w:t xml:space="preserve">3.6.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w:t>
      </w:r>
      <w:r>
        <w:lastRenderedPageBreak/>
        <w:t>крупных объектов рекреации, производственных и общественных зон, а также связь с улично-дорожной сетью населенного пункта.</w:t>
      </w:r>
    </w:p>
    <w:p w:rsidR="001D5C79" w:rsidRDefault="001D5C79">
      <w:pPr>
        <w:pStyle w:val="ConsPlusNormal"/>
        <w:ind w:firstLine="540"/>
        <w:jc w:val="both"/>
      </w:pPr>
      <w:r>
        <w:t>3.6.1. Проектирование транспортных проездов осуществляется с учетом СНиП 2.05.02-85. и рекомендаций ОДМ 218.2.007-2011 "Методические рекомендации по проектированию мероприятий по обеспечению доступа инвалидов к объектам дорожного хозяйства". При проектировании проездов следует обеспечивать сохранение или улучшение ландшафта и экологического состояния прилегающих территорий.</w:t>
      </w:r>
    </w:p>
    <w:p w:rsidR="001D5C79" w:rsidRDefault="001D5C79">
      <w:pPr>
        <w:pStyle w:val="ConsPlusNormal"/>
        <w:ind w:firstLine="540"/>
        <w:jc w:val="both"/>
      </w:pPr>
      <w:r>
        <w:t>3.7. Зоны отдыха - территории, используемые и предназначенные для отдыха, туризма, занятий физической культурой и спортом.</w:t>
      </w:r>
    </w:p>
    <w:p w:rsidR="001D5C79" w:rsidRDefault="001D5C79">
      <w:pPr>
        <w:pStyle w:val="ConsPlusNormal"/>
        <w:ind w:firstLine="540"/>
        <w:jc w:val="both"/>
      </w:pPr>
      <w:r>
        <w:t>3.7.1. Проектирование, планировка зон отдыха производится в соответствии со СП 42.13330-2011 и СП 140.13330.2012.</w:t>
      </w:r>
    </w:p>
    <w:p w:rsidR="001D5C79" w:rsidRDefault="001D5C79">
      <w:pPr>
        <w:pStyle w:val="ConsPlusNormal"/>
        <w:ind w:firstLine="540"/>
        <w:jc w:val="both"/>
      </w:pPr>
      <w:r>
        <w:t>3.7.2. Планировочная структура зон отдыха должна соответствовать градостроительным, функциональным и природным особенностям территории. При проектировании зоны отдыха рекомендуется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парки,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1D5C79" w:rsidRDefault="001D5C79">
      <w:pPr>
        <w:pStyle w:val="ConsPlusNormal"/>
        <w:ind w:firstLine="540"/>
        <w:jc w:val="both"/>
      </w:pPr>
      <w:r>
        <w:t>3.7.3. На территории зоны отдыха размещаются: пешеходные дорожки, инженерное оборудование (питьевое водоснабжение и водоотведение), твердые виды покрытия проезда, озеленение; обязательно - скамьи, урны, малые контейнеры для мусора, должны располагаться за пределами полосы движения и иметь контрастный цвет, туалетные кабины, доступные в том числе и для МГН, защита от попадания загрязненного поверхностного стока в водоем.</w:t>
      </w:r>
    </w:p>
    <w:p w:rsidR="001D5C79" w:rsidRDefault="001D5C79">
      <w:pPr>
        <w:pStyle w:val="ConsPlusNormal"/>
        <w:ind w:firstLine="540"/>
        <w:jc w:val="both"/>
      </w:pPr>
      <w:r>
        <w:t>3.7.4. При проектировании озеленения зон отдыха обеспечивается:</w:t>
      </w:r>
    </w:p>
    <w:p w:rsidR="001D5C79" w:rsidRDefault="001D5C79">
      <w:pPr>
        <w:pStyle w:val="ConsPlusNormal"/>
        <w:ind w:firstLine="540"/>
        <w:jc w:val="both"/>
      </w:pPr>
      <w:r>
        <w:t>- сохранение травяного покрова, древесно-кустарниковой и прибрежной растительности не менее чем н</w:t>
      </w:r>
      <w:r w:rsidR="002779C1">
        <w:t>а 80% общей площади зоны отдыха.</w:t>
      </w:r>
    </w:p>
    <w:p w:rsidR="001D5C79" w:rsidRDefault="001D5C79">
      <w:pPr>
        <w:pStyle w:val="ConsPlusNormal"/>
        <w:ind w:firstLine="540"/>
        <w:jc w:val="both"/>
      </w:pPr>
      <w:r>
        <w:t>3.8. Проектирование, планировка участков парков производится в соответствии со СП 42.13330-2011 и СП 140.13330.2012.</w:t>
      </w:r>
    </w:p>
    <w:p w:rsidR="001D5C79" w:rsidRDefault="001D5C79">
      <w:pPr>
        <w:pStyle w:val="ConsPlusNormal"/>
        <w:ind w:firstLine="540"/>
        <w:jc w:val="both"/>
      </w:pPr>
      <w:r>
        <w:t>3.8.1. На территории парка предусматривается: система аллей, дорожки и площадки, парковые сооружения (аттракционы, беседки, павильоны), водные устройства (водоемы, фонтаны), уличное техническое оборудование (установки для продажи напитков, мороженого), оборудование архитектурно-декоративного освещения, элементы декоративно-прикладного оформления, устройства и оборудование для маломобильных групп, носители информации о зоне парка или о парке в целом. Дорожно-тропиночная сеть парков должна отвечать условиям комфортности и безопасности передвижения, хорошей ориентации, смены пейзажных картин, использования ландшафтных особенностей территории для устройства интересных видовых точек. Площадки для отдыха инвалидов рекомендуется располагать в интервалах от 25 до 100 м. Парковая мебель должна обеспечивать возможность отдыха как инвалидов с нарушением зрения, так и инвалидов, передвигающихся на креслах-колясках.</w:t>
      </w:r>
    </w:p>
    <w:p w:rsidR="001D5C79" w:rsidRDefault="001D5C79">
      <w:pPr>
        <w:pStyle w:val="ConsPlusNormal"/>
        <w:ind w:firstLine="540"/>
        <w:jc w:val="both"/>
      </w:pPr>
      <w:r>
        <w:t>Обязательный перечень элементов благоустройства на территории многофункционального парка включает: элементы сопряжения поверхностей, озеленение, скамьи, урны и малые контейнеры для мусора, ограждение, осветительное оборудование должны располагаться за пределами полосы движения и иметь контрастный цвет, туалеты, в том числе доступные для МГН.</w:t>
      </w:r>
    </w:p>
    <w:p w:rsidR="001D5C79" w:rsidRDefault="001D5C79">
      <w:pPr>
        <w:pStyle w:val="ConsPlusNormal"/>
        <w:ind w:firstLine="540"/>
        <w:jc w:val="both"/>
      </w:pPr>
      <w:r>
        <w:t>3.9. Бульвары и скверы предназначены для организации кратковременного отдыха, прогулок, транзитных пешеходных передвижений.</w:t>
      </w:r>
    </w:p>
    <w:p w:rsidR="001D5C79" w:rsidRDefault="001D5C79">
      <w:pPr>
        <w:pStyle w:val="ConsPlusNormal"/>
        <w:ind w:firstLine="540"/>
        <w:jc w:val="both"/>
      </w:pPr>
      <w:r>
        <w:t>3.9.1. Проектирование, планировка бульваров, скверов производится в соответствии со СП 42.13330-2011 и СП 140.13330.2012.</w:t>
      </w:r>
    </w:p>
    <w:p w:rsidR="001D5C79" w:rsidRDefault="001D5C79">
      <w:pPr>
        <w:pStyle w:val="ConsPlusNormal"/>
        <w:ind w:firstLine="540"/>
        <w:jc w:val="both"/>
      </w:pPr>
      <w:r>
        <w:t>Обязательный перечень элементов благоустройства на территории бульваров и скверов включает: элементы сопряжения поверхностей (в том числе для маломобильных групп населения), озеленение, скамьи, урны или малые контейнеры для мусора, осветительное оборудование, должны располагаться за пределами полосы движения и иметь контрастный цвет.</w:t>
      </w:r>
    </w:p>
    <w:p w:rsidR="001D5C79" w:rsidRDefault="001D5C79">
      <w:pPr>
        <w:pStyle w:val="ConsPlusNormal"/>
        <w:ind w:firstLine="540"/>
        <w:jc w:val="both"/>
      </w:pPr>
      <w:r>
        <w:t>3.9.2. Дорожки должны иметь твердое покрытие (преимущественно в виде плиточного мощения с толщиной швов между плитами не более 0,015 м), предусматривать колористическое решение покрытия, размещение элементов декоративно-прикладного оформления, низких декоративных ограждений, оборудование архитектурно-декоративного освещения.</w:t>
      </w:r>
    </w:p>
    <w:p w:rsidR="001D5C79" w:rsidRDefault="001D5C79">
      <w:pPr>
        <w:pStyle w:val="ConsPlusNormal"/>
        <w:ind w:firstLine="540"/>
        <w:jc w:val="both"/>
      </w:pPr>
      <w:r>
        <w:lastRenderedPageBreak/>
        <w:t>3.9.3. При озеленении бульваров нужно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 При озеленении скверов необходимо использовать приемы зрительного расширения озеленяемого пространства.</w:t>
      </w:r>
    </w:p>
    <w:p w:rsidR="001D5C79" w:rsidRDefault="001D5C79">
      <w:pPr>
        <w:pStyle w:val="ConsPlusNormal"/>
        <w:ind w:firstLine="540"/>
        <w:jc w:val="both"/>
      </w:pPr>
      <w:r>
        <w:t xml:space="preserve">3.10. Проектирование комплексного благоустройства на территориях транспортных и инженерных коммуникаций города производится в соответствии со СП 59.13330.2012, СП 140.13330.2012, СНиП 2.05.02-85, </w:t>
      </w:r>
      <w:hyperlink r:id="rId17" w:history="1">
        <w:r>
          <w:rPr>
            <w:color w:val="0000FF"/>
          </w:rPr>
          <w:t>ГОСТ Р 52289-2004</w:t>
        </w:r>
      </w:hyperlink>
      <w:r>
        <w:t>, ГОСТ Р 51256-2011 и рекомендациями ОДМ 218.2.007-2011 Методические рекомендации по проектированию мероприятий по обеспечению доступа инвалидов к объектам дорожного хозяйства.</w:t>
      </w:r>
    </w:p>
    <w:p w:rsidR="001D5C79" w:rsidRDefault="001D5C79">
      <w:pPr>
        <w:pStyle w:val="ConsPlusNormal"/>
        <w:ind w:firstLine="540"/>
        <w:jc w:val="both"/>
      </w:pPr>
      <w:r>
        <w:t>3.10.1. Улицы и дороги на территории города по назначению и транспортным характеристикам подразделяются на категории в соответствии с классификацией, приведенной в СП 4213330 и СП 140.13330.2012.</w:t>
      </w:r>
    </w:p>
    <w:p w:rsidR="001D5C79" w:rsidRDefault="001D5C79">
      <w:pPr>
        <w:pStyle w:val="ConsPlusNormal"/>
        <w:ind w:firstLine="540"/>
        <w:jc w:val="both"/>
      </w:pPr>
      <w:r>
        <w:t>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(в том числе безбарьерного),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 При пересечении улиц и магистралей необходимо предусматривать переходы, оснащенные визуальной и звуковой сигнализацией, островками безопасности и др.</w:t>
      </w:r>
    </w:p>
    <w:p w:rsidR="001D5C79" w:rsidRDefault="001D5C79">
      <w:pPr>
        <w:pStyle w:val="ConsPlusNormal"/>
        <w:ind w:firstLine="540"/>
        <w:jc w:val="both"/>
      </w:pPr>
      <w:r>
        <w:t>3.10.2. Виды и конструкции дорожного покрытия проектируются с учетом категории улицы и обеспечением безопасности движения.</w:t>
      </w:r>
    </w:p>
    <w:p w:rsidR="001D5C79" w:rsidRDefault="001D5C79">
      <w:pPr>
        <w:pStyle w:val="ConsPlusNormal"/>
        <w:ind w:firstLine="540"/>
        <w:jc w:val="both"/>
      </w:pPr>
      <w:r>
        <w:t>3.10.3.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СНиПами.</w:t>
      </w:r>
    </w:p>
    <w:p w:rsidR="001D5C79" w:rsidRDefault="001D5C79">
      <w:pPr>
        <w:pStyle w:val="ConsPlusNormal"/>
        <w:ind w:firstLine="540"/>
        <w:jc w:val="both"/>
      </w:pPr>
      <w:r>
        <w:t xml:space="preserve">3.10.4.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проектируются в соответствии с </w:t>
      </w:r>
      <w:hyperlink r:id="rId18" w:history="1">
        <w:r>
          <w:rPr>
            <w:color w:val="0000FF"/>
          </w:rPr>
          <w:t>ГОСТ Р 52289-2004</w:t>
        </w:r>
      </w:hyperlink>
      <w:r>
        <w:t>, ГОСТ 26804-2012.</w:t>
      </w:r>
    </w:p>
    <w:p w:rsidR="001D5C79" w:rsidRDefault="001D5C79">
      <w:pPr>
        <w:pStyle w:val="ConsPlusNormal"/>
        <w:ind w:firstLine="540"/>
        <w:jc w:val="both"/>
      </w:pPr>
      <w:r>
        <w:t>3.10.5. Для освещения магистральных улиц на участках между пересечениями опоры светильников располагаются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устанавливаются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1D5C79" w:rsidRDefault="001D5C79">
      <w:pPr>
        <w:pStyle w:val="ConsPlusNormal"/>
        <w:ind w:firstLine="540"/>
        <w:jc w:val="both"/>
      </w:pPr>
      <w:r>
        <w:t xml:space="preserve">3.10.6. Пешеходные переходы размещаются в местах пересечения основных пешеходных коммуникаций с городскими улицами и дорогами. Пешеходные переходы через автомобильные дороги, в том числе обоснование и выбор места их расположения, типа и основных параметров, выполняют согласно ГОСТ Р 52398-2005, ГОСТ Р 52765-2007, ГОСТ Р 52766-2007, </w:t>
      </w:r>
      <w:hyperlink r:id="rId19" w:history="1">
        <w:r>
          <w:rPr>
            <w:color w:val="0000FF"/>
          </w:rPr>
          <w:t>ГОСТ Р 52289-2004</w:t>
        </w:r>
      </w:hyperlink>
      <w:r>
        <w:t>, СП 42.13330.2011, СП 34.13330.2012, СП 35.13330.2011, СП 136.13330.2012.</w:t>
      </w:r>
    </w:p>
    <w:p w:rsidR="001D5C79" w:rsidRDefault="001D5C79">
      <w:pPr>
        <w:pStyle w:val="ConsPlusNormal"/>
        <w:ind w:firstLine="540"/>
        <w:jc w:val="both"/>
      </w:pPr>
      <w:r w:rsidRPr="000C0B4A">
        <w:t xml:space="preserve">3.10.7. При размещении наземного пешеходного перехода на улицах нерегулируемого движения необходимо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видимости принимаются в размерах 8 x 40 м при разрешенной скорости движения транспорта 40 км/ч; 10 x 50 м - при скорости 60 км/ч. Наземные нерегулируемые пешеходные переходы согласно </w:t>
      </w:r>
      <w:hyperlink r:id="rId20" w:history="1">
        <w:r w:rsidRPr="000C0B4A">
          <w:rPr>
            <w:color w:val="0000FF"/>
          </w:rPr>
          <w:t>ГОСТ Р 52289-2004</w:t>
        </w:r>
      </w:hyperlink>
      <w:r w:rsidRPr="000C0B4A">
        <w:t xml:space="preserve"> обозначаются разметкой по ГОСТ Р 51256-2011 и дорожными знаками по </w:t>
      </w:r>
      <w:hyperlink r:id="rId21" w:history="1">
        <w:r w:rsidRPr="000C0B4A">
          <w:rPr>
            <w:color w:val="0000FF"/>
          </w:rPr>
          <w:t>ГОСТ Р 52290-2004</w:t>
        </w:r>
      </w:hyperlink>
      <w:r w:rsidRPr="000C0B4A">
        <w:t>, должны быть оснащены техническими средствами визуальной и (или) тактильной информации по ГОСТ Р 51671-2000, ГОСТ Р 51261-99 и ГОСТ Р 52131-2003, а в местах регулярного использования инвалидами по зрению - радиоинформаторами системы информирования и ориентирования маломобильных групп населения в соответствии с положениями СП 136.13330.2012.</w:t>
      </w:r>
    </w:p>
    <w:p w:rsidR="001D5C79" w:rsidRDefault="001D5C79">
      <w:pPr>
        <w:pStyle w:val="ConsPlusNormal"/>
        <w:ind w:firstLine="540"/>
        <w:jc w:val="both"/>
      </w:pPr>
      <w:r>
        <w:t xml:space="preserve">3.10.8. Обязательный перечень элементов благоустройства наземных пешеходных переходов включает: съезды с уровня тротуара на уровень проезжей части, с устройством </w:t>
      </w:r>
      <w:r>
        <w:lastRenderedPageBreak/>
        <w:t>тактильных средств, выполняющих предупредительную функцию на покрытии пешеходных путей, осветительное оборудование.</w:t>
      </w:r>
    </w:p>
    <w:p w:rsidR="001D5C79" w:rsidRDefault="001D5C79">
      <w:pPr>
        <w:pStyle w:val="ConsPlusNormal"/>
        <w:ind w:firstLine="540"/>
        <w:jc w:val="both"/>
      </w:pPr>
      <w:r>
        <w:t>3.10.9. Размещение остановочных площадок необходимо предусматривать в местах остановок пассажирского транспорта. Для установки павильона рекомендуется предусматривать площадку с твердыми видами покрытия. При проектировании остановочных площадок и размещении ограждений остановочных площадок необходимо руководствоваться соответствующими ГОСТ и СНиП. Остановочные площадки всех видов городского транспорта и стоянки такси должны обеспечивать возможность посадки-высадки пассажиров-инвалидов, пользующихся креслами-колясками. На остановочных площадках должна быть хорошо читаемая информация о маршрутах, выполненная укрупненным шрифтом и в контрастном цвете.</w:t>
      </w:r>
    </w:p>
    <w:p w:rsidR="001D5C79" w:rsidRDefault="001D5C79">
      <w:pPr>
        <w:pStyle w:val="ConsPlusNormal"/>
        <w:ind w:firstLine="540"/>
        <w:jc w:val="both"/>
      </w:pPr>
      <w:r>
        <w:t>3.11. На территории города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w:t>
      </w:r>
    </w:p>
    <w:p w:rsidR="001D5C79" w:rsidRDefault="001D5C79">
      <w:pPr>
        <w:pStyle w:val="ConsPlusNormal"/>
        <w:ind w:firstLine="540"/>
        <w:jc w:val="both"/>
      </w:pPr>
      <w:r>
        <w:t>3.11.1.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1D5C79" w:rsidRDefault="001D5C79">
      <w:pPr>
        <w:pStyle w:val="ConsPlusNormal"/>
        <w:ind w:firstLine="540"/>
        <w:jc w:val="both"/>
      </w:pPr>
      <w:r>
        <w:t>3.11.2. Проектирование благоустройства полосы отвода железной дороги осуществляется в соответствии со СНиП 32-01-95.</w:t>
      </w:r>
    </w:p>
    <w:p w:rsidR="001D5C79" w:rsidRDefault="001D5C79">
      <w:pPr>
        <w:pStyle w:val="ConsPlusNormal"/>
        <w:ind w:firstLine="540"/>
        <w:jc w:val="both"/>
      </w:pPr>
      <w:r>
        <w:t>3.11.3. Проектирование благоустройства территорий водоохранных зон осуществляется в соответствии с водным законодательством.</w:t>
      </w:r>
    </w:p>
    <w:p w:rsidR="001D5C79" w:rsidRDefault="001D5C79">
      <w:pPr>
        <w:pStyle w:val="ConsPlusNormal"/>
        <w:ind w:firstLine="540"/>
        <w:jc w:val="both"/>
      </w:pPr>
      <w:r>
        <w:t xml:space="preserve">3.12. Размещение сезонных аттракционов, передвижных цирков, передвижных зоопарков, передвижных луна-парков допускается на территории </w:t>
      </w:r>
      <w:r w:rsidR="00800F07">
        <w:t xml:space="preserve">городского поселения «Город Гусиноозерск» </w:t>
      </w:r>
      <w:r>
        <w:t xml:space="preserve">в специально предусмотренных местах в соответствии со схемой размещения таких объектов, утвержденной постановлением Администрации </w:t>
      </w:r>
      <w:r w:rsidR="004157B0">
        <w:t>МО</w:t>
      </w:r>
      <w:r w:rsidR="00800F07">
        <w:t xml:space="preserve"> «Город Гусиноозерск»</w:t>
      </w:r>
      <w:r>
        <w:t>.</w:t>
      </w:r>
    </w:p>
    <w:p w:rsidR="001D5C79" w:rsidRDefault="001D5C79">
      <w:pPr>
        <w:pStyle w:val="ConsPlusNormal"/>
        <w:ind w:firstLine="540"/>
        <w:jc w:val="both"/>
      </w:pPr>
      <w:r>
        <w:t xml:space="preserve">3.12.1. Сезонные аттракционы, передвижные цирки, передвижные зоопарки, передвижные луна-парки оборудуются в соответствии с требованиями ГОСТ Р 52169-2003, </w:t>
      </w:r>
      <w:hyperlink r:id="rId22" w:history="1">
        <w:r>
          <w:rPr>
            <w:color w:val="0000FF"/>
          </w:rPr>
          <w:t>СанПиН 2.2.1\2.1.1.1200</w:t>
        </w:r>
      </w:hyperlink>
      <w:r>
        <w:t>.</w:t>
      </w:r>
    </w:p>
    <w:p w:rsidR="001D5C79" w:rsidRDefault="001D5C79">
      <w:pPr>
        <w:pStyle w:val="ConsPlusNormal"/>
        <w:ind w:firstLine="540"/>
        <w:jc w:val="both"/>
      </w:pPr>
      <w:r>
        <w:t>3.12.2. Площадка для размещения сезонных аттракционов, передвижных цирков, передвижных зоопарков, передвижных луна-парков должна быть огорожена, освещена, иметь твердое покрытие, обеспечивающее хороший дренаж и возможность проведения регулярной санитарной уборки, иметь информационное оборудование</w:t>
      </w:r>
      <w:r w:rsidR="00125525">
        <w:t xml:space="preserve">, наличие </w:t>
      </w:r>
      <w:r w:rsidR="00125525" w:rsidRPr="00125525">
        <w:t>заключен</w:t>
      </w:r>
      <w:r w:rsidR="00125525">
        <w:t>ного договора на вывоз ТБО</w:t>
      </w:r>
      <w:r>
        <w:t>. На площадке должны быть установ</w:t>
      </w:r>
      <w:r w:rsidR="00414A4F">
        <w:t>лены скамейки и урны для мусо</w:t>
      </w:r>
      <w:r w:rsidR="00125525">
        <w:t>ра.</w:t>
      </w:r>
    </w:p>
    <w:p w:rsidR="001D5C79" w:rsidRDefault="001D5C79">
      <w:pPr>
        <w:pStyle w:val="ConsPlusNormal"/>
        <w:jc w:val="both"/>
      </w:pPr>
    </w:p>
    <w:p w:rsidR="001D5C79" w:rsidRDefault="001D5C79">
      <w:pPr>
        <w:pStyle w:val="ConsPlusNormal"/>
        <w:jc w:val="center"/>
        <w:outlineLvl w:val="1"/>
      </w:pPr>
      <w:bookmarkStart w:id="6" w:name="P196"/>
      <w:bookmarkEnd w:id="6"/>
      <w:r>
        <w:t>4. Уборка городских территорий</w:t>
      </w:r>
    </w:p>
    <w:p w:rsidR="001D5C79" w:rsidRDefault="001D5C79">
      <w:pPr>
        <w:pStyle w:val="ConsPlusNormal"/>
        <w:jc w:val="both"/>
      </w:pPr>
    </w:p>
    <w:p w:rsidR="001D5C79" w:rsidRDefault="001D5C79">
      <w:pPr>
        <w:pStyle w:val="ConsPlusNormal"/>
        <w:jc w:val="center"/>
        <w:outlineLvl w:val="2"/>
      </w:pPr>
      <w:r>
        <w:t>4.1. Общие положения</w:t>
      </w:r>
    </w:p>
    <w:p w:rsidR="001D5C79" w:rsidRDefault="001D5C79">
      <w:pPr>
        <w:pStyle w:val="ConsPlusNormal"/>
        <w:jc w:val="both"/>
      </w:pPr>
    </w:p>
    <w:p w:rsidR="001D5C79" w:rsidRDefault="001D5C79">
      <w:pPr>
        <w:pStyle w:val="ConsPlusNormal"/>
        <w:ind w:firstLine="540"/>
        <w:jc w:val="both"/>
      </w:pPr>
      <w:r>
        <w:t>4.1.1. Собственники земельных участков, зданий, строений и сооружений и (или) уполномоченные ими лица, являющиеся владельцами и (или) пользователями земельных участков, зданий, строений и сооружений, обязаны обеспечить выполнение следующих мероприятий в соответствии с настоящими Правилами:</w:t>
      </w:r>
    </w:p>
    <w:p w:rsidR="001D5C79" w:rsidRDefault="001D5C79">
      <w:pPr>
        <w:pStyle w:val="ConsPlusNormal"/>
        <w:ind w:firstLine="540"/>
        <w:jc w:val="both"/>
      </w:pPr>
      <w:r>
        <w:t xml:space="preserve">- уборку принадлежащих им на праве собственности или ином законном праве земельных участков, а также очистку от мусора, отходов, снега, скоплений дождевых и талых вод, технических и технологических загрязнений, удаление обледенений. Состав работ и периодичность их выполнения предусмотрены </w:t>
      </w:r>
      <w:hyperlink w:anchor="P738" w:history="1">
        <w:r>
          <w:rPr>
            <w:color w:val="0000FF"/>
          </w:rPr>
          <w:t>пп. 1</w:t>
        </w:r>
      </w:hyperlink>
      <w:r>
        <w:t xml:space="preserve">, </w:t>
      </w:r>
      <w:hyperlink w:anchor="P762" w:history="1">
        <w:r>
          <w:rPr>
            <w:color w:val="0000FF"/>
          </w:rPr>
          <w:t>2</w:t>
        </w:r>
      </w:hyperlink>
      <w:r>
        <w:t xml:space="preserve">, </w:t>
      </w:r>
      <w:hyperlink w:anchor="P801" w:history="1">
        <w:r>
          <w:rPr>
            <w:color w:val="0000FF"/>
          </w:rPr>
          <w:t>3</w:t>
        </w:r>
      </w:hyperlink>
      <w:r>
        <w:t xml:space="preserve">, </w:t>
      </w:r>
      <w:hyperlink w:anchor="P903" w:history="1">
        <w:r>
          <w:rPr>
            <w:color w:val="0000FF"/>
          </w:rPr>
          <w:t>6</w:t>
        </w:r>
      </w:hyperlink>
      <w:r>
        <w:t xml:space="preserve"> приложения настоящих Правил;</w:t>
      </w:r>
    </w:p>
    <w:p w:rsidR="001D5C79" w:rsidRDefault="001D5C79">
      <w:pPr>
        <w:pStyle w:val="ConsPlusNormal"/>
        <w:ind w:firstLine="540"/>
        <w:jc w:val="both"/>
      </w:pPr>
      <w:r>
        <w:t>- содержание объектов внешнего благоустройства, в том числе пандусов, малых архитектурных форм, фасадов зданий, домовых знаков и своевременное проведение их ремонта;</w:t>
      </w:r>
    </w:p>
    <w:p w:rsidR="001D5C79" w:rsidRDefault="001D5C79">
      <w:pPr>
        <w:pStyle w:val="ConsPlusNormal"/>
        <w:ind w:firstLine="540"/>
        <w:jc w:val="both"/>
      </w:pPr>
      <w:r>
        <w:t>- устройство и содержание контейнерных площадок, мусоросборников для сбора твердых коммунальных отходов и другого мусора, соблюдение режимов их уборки, мытья, дезинфекции, ремонта и покраски;</w:t>
      </w:r>
    </w:p>
    <w:p w:rsidR="001D5C79" w:rsidRDefault="001D5C79">
      <w:pPr>
        <w:pStyle w:val="ConsPlusNormal"/>
        <w:ind w:firstLine="540"/>
        <w:jc w:val="both"/>
      </w:pPr>
      <w:r>
        <w:t xml:space="preserve">- вывоз бытового, природного и строительного мусора, пищевых отходов, вторичных материальных ресурсов и других загрязнителей, а также вывоз твердых коммунальных отходов, </w:t>
      </w:r>
      <w:r>
        <w:lastRenderedPageBreak/>
        <w:t>крупногабаритного мусора;</w:t>
      </w:r>
    </w:p>
    <w:p w:rsidR="001D5C79" w:rsidRDefault="001D5C79">
      <w:pPr>
        <w:pStyle w:val="ConsPlusNormal"/>
        <w:ind w:firstLine="540"/>
        <w:jc w:val="both"/>
      </w:pPr>
      <w:r>
        <w:t>- недопущение выноса машинами, механизмами, иной техникой грунта и грязи с территории производства работ на объекты улично-дорожной сети;</w:t>
      </w:r>
    </w:p>
    <w:p w:rsidR="001D5C79" w:rsidRDefault="001D5C79">
      <w:pPr>
        <w:pStyle w:val="ConsPlusNormal"/>
        <w:ind w:firstLine="540"/>
        <w:jc w:val="both"/>
      </w:pPr>
      <w:r>
        <w:t>- недопущение загрязнения объектов улично-дорожной сети жидкими, сыпучими и иными веществами при их транспортировке;</w:t>
      </w:r>
    </w:p>
    <w:p w:rsidR="001D5C79" w:rsidRDefault="001D5C79">
      <w:pPr>
        <w:pStyle w:val="ConsPlusNormal"/>
        <w:ind w:firstLine="540"/>
        <w:jc w:val="both"/>
      </w:pPr>
      <w:r>
        <w:t>- проведение дератизации и дезинфекции в местах общего пользования, подвалах, технических подпольях объектов жилищного фонда;</w:t>
      </w:r>
    </w:p>
    <w:p w:rsidR="001D5C79" w:rsidRDefault="001D5C79">
      <w:pPr>
        <w:pStyle w:val="ConsPlusNormal"/>
        <w:ind w:firstLine="540"/>
        <w:jc w:val="both"/>
      </w:pPr>
      <w:r>
        <w:t>- установку урн для кратковременного хранения мусора, их очистку, ремонт и покраску;</w:t>
      </w:r>
    </w:p>
    <w:p w:rsidR="001D5C79" w:rsidRDefault="001D5C79">
      <w:pPr>
        <w:pStyle w:val="ConsPlusNormal"/>
        <w:ind w:firstLine="540"/>
        <w:jc w:val="both"/>
      </w:pPr>
      <w:r w:rsidRPr="00800F07">
        <w:t>- обустройство и содержание дворовых уборных с выгребом и дворовых помойниц для сбора жидких отходов в полублагоустроенном жилищном фонде в соответствии с требованиями законодательства в области обеспечения санитарно-эпидемиологического благополучия населения.</w:t>
      </w:r>
    </w:p>
    <w:p w:rsidR="001D5C79" w:rsidRDefault="001D5C79">
      <w:pPr>
        <w:pStyle w:val="ConsPlusNormal"/>
        <w:ind w:firstLine="540"/>
        <w:jc w:val="both"/>
      </w:pPr>
      <w:r>
        <w:t xml:space="preserve">4.1.2. Уборка городских территорий, в том числе проезжей части по всей ширине автомобильных дорог местного значения, площадей, улиц, проездов, тротуаров, прилегающих к магистральным улицам, осуществляется специализированными организациями, выполняющими муниципальное задание или заказ по уборке городских территорий, за исключением территорий, определенных в </w:t>
      </w:r>
      <w:hyperlink w:anchor="P54" w:history="1">
        <w:r>
          <w:rPr>
            <w:color w:val="0000FF"/>
          </w:rPr>
          <w:t>пунктах 1.4</w:t>
        </w:r>
      </w:hyperlink>
      <w:r>
        <w:t xml:space="preserve">, </w:t>
      </w:r>
      <w:hyperlink w:anchor="P66" w:history="1">
        <w:r>
          <w:rPr>
            <w:color w:val="0000FF"/>
          </w:rPr>
          <w:t>1.5</w:t>
        </w:r>
      </w:hyperlink>
      <w:r>
        <w:t xml:space="preserve"> настоящих Правил.</w:t>
      </w:r>
    </w:p>
    <w:p w:rsidR="001D5C79" w:rsidRDefault="001D5C79">
      <w:pPr>
        <w:pStyle w:val="ConsPlusNormal"/>
        <w:ind w:firstLine="540"/>
        <w:jc w:val="both"/>
      </w:pPr>
      <w:r>
        <w:t xml:space="preserve">Очистка урн для сбора мусора на улицах, площадях, остановках общественного транспорта, в парках, скверах, за исключением территорий и объектов, указанных в </w:t>
      </w:r>
      <w:hyperlink w:anchor="P490" w:history="1">
        <w:r>
          <w:rPr>
            <w:color w:val="0000FF"/>
          </w:rPr>
          <w:t>п. 5.7.1</w:t>
        </w:r>
      </w:hyperlink>
      <w:r>
        <w:t>, осуществляется специализированными организациями, выполняющими муниципальное задание или заказ по уборке городских территорий.</w:t>
      </w:r>
    </w:p>
    <w:p w:rsidR="001D5C79" w:rsidRDefault="001D5C79">
      <w:pPr>
        <w:pStyle w:val="ConsPlusNormal"/>
        <w:ind w:firstLine="540"/>
        <w:jc w:val="both"/>
      </w:pPr>
      <w:r>
        <w:t>4.1.3. Уборку городских территорий рекомен</w:t>
      </w:r>
      <w:r w:rsidR="00125525">
        <w:t>дуется проводить</w:t>
      </w:r>
      <w:r w:rsidR="00BF0A87">
        <w:t xml:space="preserve"> ежедневно до 8</w:t>
      </w:r>
      <w:r>
        <w:t xml:space="preserve"> часов утра. Патрульная уборка мест массового посещения населения (территории, прилегающие к вокзалам, объектам торговли, общественного питания и обслуживания населения и т.п., а также контейнерные площадки) производится в течение всего рабочего дня.</w:t>
      </w:r>
    </w:p>
    <w:p w:rsidR="001D5C79" w:rsidRDefault="001D5C79">
      <w:pPr>
        <w:pStyle w:val="ConsPlusNormal"/>
        <w:ind w:firstLine="540"/>
        <w:jc w:val="both"/>
      </w:pPr>
      <w:r>
        <w:t>4.1.4. В случаях экстремальных погодных явлений (ливневый дождь, снегопад, гололед и т.п.) режим уборочных работ должен обеспечивать своевременное устранение последствий погодных явлений, безопасность дорожного движения.</w:t>
      </w:r>
    </w:p>
    <w:p w:rsidR="001D5C79" w:rsidRDefault="001D5C79">
      <w:pPr>
        <w:pStyle w:val="ConsPlusNormal"/>
        <w:ind w:firstLine="540"/>
        <w:jc w:val="both"/>
      </w:pPr>
      <w:r>
        <w:t>4.1.5. Ответственность за организацию и производство уборочных работ возлагается:</w:t>
      </w:r>
    </w:p>
    <w:p w:rsidR="001D5C79" w:rsidRDefault="001D5C79">
      <w:pPr>
        <w:pStyle w:val="ConsPlusNormal"/>
        <w:ind w:firstLine="540"/>
        <w:jc w:val="both"/>
      </w:pPr>
      <w:r>
        <w:t>- за уборку на огороженных территориях трансформаторных и распределительных подстанций, инженерных сооружений, опор воздушных линий электропередач, на территориях просек вдоль воздушных линий электропередач, в случае если данные линии электропередач находятся в лесном массиве и зеленых насаждениях, - лица, в собственности или на ином законном праве которых находятся указанные объекты;</w:t>
      </w:r>
    </w:p>
    <w:p w:rsidR="001D5C79" w:rsidRDefault="001D5C79">
      <w:pPr>
        <w:pStyle w:val="ConsPlusNormal"/>
        <w:ind w:firstLine="540"/>
        <w:jc w:val="both"/>
      </w:pPr>
      <w:r>
        <w:t>- за уборку территорий дачных, огороднических и садовых некоммерческих объединений - дачное, садоводческое некоммерческое товарищество за счет взносов членов товариществ и кооперативов;</w:t>
      </w:r>
    </w:p>
    <w:p w:rsidR="001D5C79" w:rsidRDefault="001D5C79">
      <w:pPr>
        <w:pStyle w:val="ConsPlusNormal"/>
        <w:ind w:firstLine="540"/>
        <w:jc w:val="both"/>
      </w:pPr>
      <w:r>
        <w:t>- за уборку территории гаражных, гаражно-строительных кооперативов - гаражный, гаражно-строительный кооператив за счет взносов членов кооперативов;</w:t>
      </w:r>
    </w:p>
    <w:p w:rsidR="001D5C79" w:rsidRDefault="001D5C79">
      <w:pPr>
        <w:pStyle w:val="ConsPlusNormal"/>
        <w:ind w:firstLine="540"/>
        <w:jc w:val="both"/>
      </w:pPr>
      <w:r>
        <w:t>- за уборку территорий автомобильных стоянок - на лиц, которым стоянки принадлежат на праве собственности или ином законном основании;</w:t>
      </w:r>
    </w:p>
    <w:p w:rsidR="001D5C79" w:rsidRDefault="001D5C79">
      <w:pPr>
        <w:pStyle w:val="ConsPlusNormal"/>
        <w:ind w:firstLine="540"/>
        <w:jc w:val="both"/>
      </w:pPr>
      <w:r>
        <w:t>- за уборку мусора после сноса зданий, строений, сооружений - на организацию заказчика, выполняющую работы по сносу;</w:t>
      </w:r>
    </w:p>
    <w:p w:rsidR="001D5C79" w:rsidRDefault="001D5C79">
      <w:pPr>
        <w:pStyle w:val="ConsPlusNormal"/>
        <w:ind w:firstLine="540"/>
        <w:jc w:val="both"/>
      </w:pPr>
      <w:r>
        <w:t>- за уборку и содержание земельного участка, предоставленного для строительства и реконструкции, ремонта, - на заказчика работ;</w:t>
      </w:r>
    </w:p>
    <w:p w:rsidR="001D5C79" w:rsidRDefault="001D5C79">
      <w:pPr>
        <w:pStyle w:val="ConsPlusNormal"/>
        <w:ind w:firstLine="540"/>
        <w:jc w:val="both"/>
      </w:pPr>
      <w:r>
        <w:t>- за уборку места осуществления земляных работ - на лицо, которому выдан ордер на осуществление земляных работ;</w:t>
      </w:r>
    </w:p>
    <w:p w:rsidR="001D5C79" w:rsidRDefault="001D5C79">
      <w:pPr>
        <w:pStyle w:val="ConsPlusNormal"/>
        <w:ind w:firstLine="540"/>
        <w:jc w:val="both"/>
      </w:pPr>
      <w:r>
        <w:t>- за уборку территории объектов некапитального строительства - на владельца объекта;</w:t>
      </w:r>
    </w:p>
    <w:p w:rsidR="001D5C79" w:rsidRDefault="001D5C79">
      <w:pPr>
        <w:pStyle w:val="ConsPlusNormal"/>
        <w:ind w:firstLine="540"/>
        <w:jc w:val="both"/>
      </w:pPr>
      <w:r>
        <w:t>- за уборку мест временной уличной торговли - на лиц, осуществляющих торговую деятельность;</w:t>
      </w:r>
    </w:p>
    <w:p w:rsidR="001D5C79" w:rsidRDefault="001D5C79">
      <w:pPr>
        <w:pStyle w:val="ConsPlusNormal"/>
        <w:ind w:firstLine="540"/>
        <w:jc w:val="both"/>
      </w:pPr>
      <w:r>
        <w:t>- за уборку мест размещения сезонных аттракционов - на лиц, осуществляющих размещение сезонных аттракционов.</w:t>
      </w:r>
    </w:p>
    <w:p w:rsidR="001D5C79" w:rsidRDefault="001D5C79">
      <w:pPr>
        <w:pStyle w:val="ConsPlusNormal"/>
        <w:ind w:firstLine="540"/>
        <w:jc w:val="both"/>
      </w:pPr>
      <w:r>
        <w:t xml:space="preserve">4.1.6. Организация работ по удалению несанкционированно размещаемых объявлений, листовок, иных информационных материалов, средств размещения информации со всех объектов </w:t>
      </w:r>
      <w:r>
        <w:lastRenderedPageBreak/>
        <w:t>(фасадов зданий и сооружений, ограждений, заборов, деревьев и т.п.) возлагается на собственников, владельцев, пользователей указанных объектов, на организации, осуществляющие управление многоквартирным домом.</w:t>
      </w:r>
    </w:p>
    <w:p w:rsidR="001D5C79" w:rsidRDefault="001D5C79">
      <w:pPr>
        <w:pStyle w:val="ConsPlusNormal"/>
        <w:ind w:firstLine="540"/>
        <w:jc w:val="both"/>
      </w:pPr>
      <w:r>
        <w:t>4.1.7. Обязанность по ликвидации последствий аварий, сбоев работы водопроводных и канализационных сетей (в том числе скол и вывоз льда, обработка противогололедным материалом в зимнее время) возлагается на лиц, которым сети принадлежат на праве собственности или ином законном основании, либо на специализированную организацию, выполняющую муниципальное задание или заказ по уборке городских территорий.</w:t>
      </w:r>
    </w:p>
    <w:p w:rsidR="001D5C79" w:rsidRDefault="001D5C79">
      <w:pPr>
        <w:pStyle w:val="ConsPlusNormal"/>
        <w:ind w:firstLine="540"/>
        <w:jc w:val="both"/>
      </w:pPr>
      <w:r w:rsidRPr="000C0B4A">
        <w:t>4.1.8. Обязанность по откачке луж, образовавшихся вследствие выпадения осадков и таяния снега, льда на автомобильных дорогах местного значения, возлагается на специализированные организации, выполняющие муниципальное задание или заказ</w:t>
      </w:r>
      <w:r w:rsidR="00CB5D77">
        <w:t xml:space="preserve"> по уборке городских территорий;</w:t>
      </w:r>
    </w:p>
    <w:p w:rsidR="00CB5D77" w:rsidRPr="000C0B4A" w:rsidRDefault="00CB5D77">
      <w:pPr>
        <w:pStyle w:val="ConsPlusNormal"/>
        <w:ind w:firstLine="540"/>
        <w:jc w:val="both"/>
      </w:pPr>
      <w:r w:rsidRPr="00432E2B">
        <w:t>4.1.9. Расположенные возле земельных участков, отведенных под строительство (строительных площадок), дороги и тротуары убираются (на расстоянии не менее 15 метров от ограждения строительной площадки по всему периметру) предприятиями, организациями или частными лицами, которым отведен данный участок.</w:t>
      </w:r>
    </w:p>
    <w:p w:rsidR="001D5C79" w:rsidRPr="000C0B4A" w:rsidRDefault="001D5C79">
      <w:pPr>
        <w:pStyle w:val="ConsPlusNormal"/>
        <w:jc w:val="both"/>
      </w:pPr>
    </w:p>
    <w:p w:rsidR="001D5C79" w:rsidRDefault="001D5C79">
      <w:pPr>
        <w:pStyle w:val="ConsPlusNormal"/>
        <w:jc w:val="center"/>
        <w:outlineLvl w:val="2"/>
      </w:pPr>
      <w:r w:rsidRPr="000C0B4A">
        <w:t>4.2. Уборка городских территорий в летний период</w:t>
      </w:r>
    </w:p>
    <w:p w:rsidR="001D5C79" w:rsidRDefault="001D5C79">
      <w:pPr>
        <w:pStyle w:val="ConsPlusNormal"/>
        <w:jc w:val="both"/>
      </w:pPr>
    </w:p>
    <w:p w:rsidR="001D5C79" w:rsidRDefault="001D5C79">
      <w:pPr>
        <w:pStyle w:val="ConsPlusNormal"/>
        <w:ind w:firstLine="540"/>
        <w:jc w:val="both"/>
      </w:pPr>
      <w:r>
        <w:t>4.2.1. Период летней уборки устанавливается с 1 апреля по 14 октября. В случае резкого изменения погодных условий сроки начала проведения летне</w:t>
      </w:r>
      <w:r w:rsidR="00BF0A87">
        <w:t xml:space="preserve">й уборки определяются приказом </w:t>
      </w:r>
      <w:r>
        <w:t xml:space="preserve">Администрации </w:t>
      </w:r>
      <w:r w:rsidR="004157B0">
        <w:t>МО</w:t>
      </w:r>
      <w:r w:rsidR="00BF0A87">
        <w:t xml:space="preserve"> «Город Гусиноозерск»</w:t>
      </w:r>
      <w:r>
        <w:t>.</w:t>
      </w:r>
    </w:p>
    <w:p w:rsidR="001D5C79" w:rsidRDefault="001D5C79">
      <w:pPr>
        <w:pStyle w:val="ConsPlusNormal"/>
        <w:ind w:firstLine="540"/>
        <w:jc w:val="both"/>
      </w:pPr>
      <w:r>
        <w:t>4.2.2. Мероприятия по подготовке уборочной техники к работе в летний период проводятся лицами, осуществляющими содержание объектов улично-дорожной сети, до 1 апреля текущего года.</w:t>
      </w:r>
    </w:p>
    <w:p w:rsidR="001D5C79" w:rsidRDefault="001D5C79">
      <w:pPr>
        <w:pStyle w:val="ConsPlusNormal"/>
        <w:ind w:firstLine="540"/>
        <w:jc w:val="both"/>
      </w:pPr>
      <w:r>
        <w:t>4.2.3. В летний период на дорогах местного значения проводятся следующие виды работ:</w:t>
      </w:r>
    </w:p>
    <w:p w:rsidR="001D5C79" w:rsidRDefault="001D5C79">
      <w:pPr>
        <w:pStyle w:val="ConsPlusNormal"/>
        <w:ind w:firstLine="540"/>
        <w:jc w:val="both"/>
      </w:pPr>
      <w:r>
        <w:t>подметание проезжей части дорожно-уборочными машинами с предварительным смачиванием, подметально-уборочными машинами;</w:t>
      </w:r>
    </w:p>
    <w:p w:rsidR="001D5C79" w:rsidRDefault="001D5C79">
      <w:pPr>
        <w:pStyle w:val="ConsPlusNormal"/>
        <w:ind w:firstLine="540"/>
        <w:jc w:val="both"/>
      </w:pPr>
      <w:r>
        <w:t>мойка проезжей части дорожно-уборочными машинами;</w:t>
      </w:r>
    </w:p>
    <w:p w:rsidR="001D5C79" w:rsidRDefault="001D5C79">
      <w:pPr>
        <w:pStyle w:val="ConsPlusNormal"/>
        <w:ind w:firstLine="540"/>
        <w:jc w:val="both"/>
      </w:pPr>
      <w:r>
        <w:t>подметание вручную проезжей части по лотку;</w:t>
      </w:r>
    </w:p>
    <w:p w:rsidR="001D5C79" w:rsidRDefault="001D5C79">
      <w:pPr>
        <w:pStyle w:val="ConsPlusNormal"/>
        <w:ind w:firstLine="540"/>
        <w:jc w:val="both"/>
      </w:pPr>
      <w:r>
        <w:t>механизированная и ручная погрузка и вывоз смета;</w:t>
      </w:r>
    </w:p>
    <w:p w:rsidR="001D5C79" w:rsidRDefault="001D5C79">
      <w:pPr>
        <w:pStyle w:val="ConsPlusNormal"/>
        <w:ind w:firstLine="540"/>
        <w:jc w:val="both"/>
      </w:pPr>
      <w:r>
        <w:t>очистка вручную проезжей части по лотку от случайного мусора.</w:t>
      </w:r>
    </w:p>
    <w:p w:rsidR="001D5C79" w:rsidRDefault="001D5C79">
      <w:pPr>
        <w:pStyle w:val="ConsPlusNormal"/>
        <w:ind w:firstLine="540"/>
        <w:jc w:val="both"/>
      </w:pPr>
      <w:r>
        <w:t>4.2.4. В летний период на тротуарах, остановках общественного транспорта проводятся следующие виды работ:</w:t>
      </w:r>
    </w:p>
    <w:p w:rsidR="001D5C79" w:rsidRDefault="001D5C79">
      <w:pPr>
        <w:pStyle w:val="ConsPlusNormal"/>
        <w:ind w:firstLine="540"/>
        <w:jc w:val="both"/>
      </w:pPr>
      <w:r>
        <w:t>механизированное подметание;</w:t>
      </w:r>
    </w:p>
    <w:p w:rsidR="001D5C79" w:rsidRDefault="001D5C79">
      <w:pPr>
        <w:pStyle w:val="ConsPlusNormal"/>
        <w:ind w:firstLine="540"/>
        <w:jc w:val="both"/>
      </w:pPr>
      <w:r>
        <w:t>мойка тротуаров дорожно-уборочными машинами;</w:t>
      </w:r>
    </w:p>
    <w:p w:rsidR="001D5C79" w:rsidRDefault="001D5C79">
      <w:pPr>
        <w:pStyle w:val="ConsPlusNormal"/>
        <w:ind w:firstLine="540"/>
        <w:jc w:val="both"/>
      </w:pPr>
      <w:r>
        <w:t>подметание тротуаров вручную;</w:t>
      </w:r>
    </w:p>
    <w:p w:rsidR="001D5C79" w:rsidRDefault="001D5C79">
      <w:pPr>
        <w:pStyle w:val="ConsPlusNormal"/>
        <w:ind w:firstLine="540"/>
        <w:jc w:val="both"/>
      </w:pPr>
      <w:r>
        <w:t>механизированная и ручная погрузка и вывоз смета.</w:t>
      </w:r>
    </w:p>
    <w:p w:rsidR="001D5C79" w:rsidRDefault="001D5C79">
      <w:pPr>
        <w:pStyle w:val="ConsPlusNormal"/>
        <w:ind w:firstLine="540"/>
        <w:jc w:val="both"/>
      </w:pPr>
      <w:r>
        <w:t>4.2.5. В летний период на газонах проводятся следующие виды работ:</w:t>
      </w:r>
    </w:p>
    <w:p w:rsidR="001D5C79" w:rsidRDefault="001D5C79">
      <w:pPr>
        <w:pStyle w:val="ConsPlusNormal"/>
        <w:ind w:firstLine="540"/>
        <w:jc w:val="both"/>
      </w:pPr>
      <w:r>
        <w:t>очистка газонов от случайного мусора;</w:t>
      </w:r>
    </w:p>
    <w:p w:rsidR="001D5C79" w:rsidRDefault="001D5C79">
      <w:pPr>
        <w:pStyle w:val="ConsPlusNormal"/>
        <w:ind w:firstLine="540"/>
        <w:jc w:val="both"/>
      </w:pPr>
      <w:r>
        <w:t>выкашивание газонов газонокосилкой или вручную;</w:t>
      </w:r>
    </w:p>
    <w:p w:rsidR="001D5C79" w:rsidRDefault="001D5C79">
      <w:pPr>
        <w:pStyle w:val="ConsPlusNormal"/>
        <w:ind w:firstLine="540"/>
        <w:jc w:val="both"/>
      </w:pPr>
      <w:r>
        <w:t>сбор и вывоз упавших веток, старой травы;</w:t>
      </w:r>
    </w:p>
    <w:p w:rsidR="001D5C79" w:rsidRDefault="001D5C79">
      <w:pPr>
        <w:pStyle w:val="ConsPlusNormal"/>
        <w:ind w:firstLine="540"/>
        <w:jc w:val="both"/>
      </w:pPr>
      <w:r>
        <w:t>механизированная и ручная погрузка и вывоз коммунального, растительного мусора и зеленой массы после кошения.</w:t>
      </w:r>
    </w:p>
    <w:p w:rsidR="001D5C79" w:rsidRDefault="001D5C79">
      <w:pPr>
        <w:pStyle w:val="ConsPlusNormal"/>
        <w:ind w:firstLine="540"/>
        <w:jc w:val="both"/>
      </w:pPr>
      <w:r>
        <w:t>4.2.6. Содержание урн для мусора в летний период включает в себя:</w:t>
      </w:r>
    </w:p>
    <w:p w:rsidR="001D5C79" w:rsidRDefault="001D5C79">
      <w:pPr>
        <w:pStyle w:val="ConsPlusNormal"/>
        <w:ind w:firstLine="540"/>
        <w:jc w:val="both"/>
      </w:pPr>
      <w:r>
        <w:t>очистку урн;</w:t>
      </w:r>
    </w:p>
    <w:p w:rsidR="001D5C79" w:rsidRDefault="001D5C79">
      <w:pPr>
        <w:pStyle w:val="ConsPlusNormal"/>
        <w:ind w:firstLine="540"/>
        <w:jc w:val="both"/>
      </w:pPr>
      <w:r>
        <w:t>погрузку вручную и вывоз бытового мусора;</w:t>
      </w:r>
    </w:p>
    <w:p w:rsidR="001D5C79" w:rsidRDefault="001D5C79">
      <w:pPr>
        <w:pStyle w:val="ConsPlusNormal"/>
        <w:ind w:firstLine="540"/>
        <w:jc w:val="both"/>
      </w:pPr>
      <w:r>
        <w:t>покраску, ремонт или замену поврежденных урн.</w:t>
      </w:r>
    </w:p>
    <w:p w:rsidR="001D5C79" w:rsidRDefault="000C0B4A">
      <w:pPr>
        <w:pStyle w:val="ConsPlusNormal"/>
        <w:ind w:firstLine="540"/>
        <w:jc w:val="both"/>
      </w:pPr>
      <w:r>
        <w:t>4.2.7</w:t>
      </w:r>
      <w:r w:rsidR="001D5C79">
        <w:t>. Лотковые зоны очищаются от грунтово-песчаных наносов и различного мусора. Обочины дорог очищаются от случайного мусора. Разделительные полосы, выполненные из железобетонных блоков, очищаются от песка, грязи и мелкого мусора по всей поверхности (верхняя полка, боковые стенки, нижние полки). Шумозащитные стенки, подпорные стенки, металлические ограждения, знаки и объекты светофорного регулирования промываются.</w:t>
      </w:r>
    </w:p>
    <w:p w:rsidR="001D5C79" w:rsidRDefault="000C0B4A">
      <w:pPr>
        <w:pStyle w:val="ConsPlusNormal"/>
        <w:ind w:firstLine="540"/>
        <w:jc w:val="both"/>
      </w:pPr>
      <w:r>
        <w:t>4.2.8</w:t>
      </w:r>
      <w:r w:rsidR="001D5C79">
        <w:t>. Тротуары и посадочные площадки остановок пассажирского транспорта полностью очищаются от грунтово-песчаных наносов, различного мусора и промываются.</w:t>
      </w:r>
    </w:p>
    <w:p w:rsidR="001D5C79" w:rsidRDefault="000C0B4A">
      <w:pPr>
        <w:pStyle w:val="ConsPlusNormal"/>
        <w:ind w:firstLine="540"/>
        <w:jc w:val="both"/>
      </w:pPr>
      <w:r>
        <w:lastRenderedPageBreak/>
        <w:t>4.2.9</w:t>
      </w:r>
      <w:r w:rsidR="001D5C79">
        <w:t>. Вывоз смета производится непосредственно после подметания.</w:t>
      </w:r>
    </w:p>
    <w:p w:rsidR="001D5C79" w:rsidRDefault="00BF0A87">
      <w:pPr>
        <w:pStyle w:val="ConsPlusNormal"/>
        <w:ind w:firstLine="540"/>
        <w:jc w:val="both"/>
      </w:pPr>
      <w:r>
        <w:t>4.2.1</w:t>
      </w:r>
      <w:r w:rsidR="000C0B4A">
        <w:t>0</w:t>
      </w:r>
      <w:r w:rsidR="001D5C79">
        <w:t>. Очистка урн для мусора производится по мере наполнения, но не реже одного раза в сутки. Ремонт или замена урн для мусора производится в течение суток с момента обнаружения дефекта.</w:t>
      </w:r>
    </w:p>
    <w:p w:rsidR="001D5C79" w:rsidRDefault="00BF0A87">
      <w:pPr>
        <w:pStyle w:val="ConsPlusNormal"/>
        <w:ind w:firstLine="540"/>
        <w:jc w:val="both"/>
      </w:pPr>
      <w:r>
        <w:t>4.2.1</w:t>
      </w:r>
      <w:r w:rsidR="000C0B4A">
        <w:t>1</w:t>
      </w:r>
      <w:r w:rsidR="001D5C79">
        <w:t>. К содержанию пешеходных и барьерных ограждений относится очистка и мойка ограждений, исправление, замена поврежденных секций ограждения.</w:t>
      </w:r>
    </w:p>
    <w:p w:rsidR="001D5C79" w:rsidRDefault="000C0B4A">
      <w:pPr>
        <w:pStyle w:val="ConsPlusNormal"/>
        <w:ind w:firstLine="540"/>
        <w:jc w:val="both"/>
      </w:pPr>
      <w:r>
        <w:t>4.2.12</w:t>
      </w:r>
      <w:r w:rsidR="001D5C79">
        <w:t>. Высота травяного покрова (газона) в полосе отвода автомобильных и железных дорог, на разделительных полосах автомобильных дорог не должна превышать 15 см.</w:t>
      </w:r>
    </w:p>
    <w:p w:rsidR="001D5C79" w:rsidRDefault="001D5C79">
      <w:pPr>
        <w:pStyle w:val="ConsPlusNormal"/>
        <w:jc w:val="both"/>
      </w:pPr>
    </w:p>
    <w:p w:rsidR="001D5C79" w:rsidRDefault="001D5C79">
      <w:pPr>
        <w:pStyle w:val="ConsPlusNormal"/>
        <w:jc w:val="center"/>
        <w:outlineLvl w:val="2"/>
      </w:pPr>
      <w:r w:rsidRPr="000C0B4A">
        <w:t>4.3. Уборка городских территорий в зимний период</w:t>
      </w:r>
    </w:p>
    <w:p w:rsidR="001D5C79" w:rsidRDefault="001D5C79">
      <w:pPr>
        <w:pStyle w:val="ConsPlusNormal"/>
        <w:jc w:val="both"/>
      </w:pPr>
    </w:p>
    <w:p w:rsidR="001D5C79" w:rsidRDefault="001D5C79">
      <w:pPr>
        <w:pStyle w:val="ConsPlusNormal"/>
        <w:ind w:firstLine="540"/>
        <w:jc w:val="both"/>
      </w:pPr>
      <w:r>
        <w:t>4.3. Уборка городских территорий в зимний период.</w:t>
      </w:r>
    </w:p>
    <w:p w:rsidR="001D5C79" w:rsidRDefault="001D5C79">
      <w:pPr>
        <w:pStyle w:val="ConsPlusNormal"/>
        <w:ind w:firstLine="540"/>
        <w:jc w:val="both"/>
      </w:pPr>
      <w:r>
        <w:t>4.3.1. Период зимней уборки устанавливается с 15 октября по 31 марта. В случае резкого изменения погодных условий (снег, мороз) сроки начала и окончания зимней уборки определяются Администраци</w:t>
      </w:r>
      <w:r w:rsidR="004157B0">
        <w:t>ейМО</w:t>
      </w:r>
      <w:r w:rsidR="00BF0A87">
        <w:t xml:space="preserve"> «Город Гусиноозерск»</w:t>
      </w:r>
      <w:r>
        <w:t>.</w:t>
      </w:r>
    </w:p>
    <w:p w:rsidR="001D5C79" w:rsidRDefault="001D5C79">
      <w:pPr>
        <w:pStyle w:val="ConsPlusNormal"/>
        <w:ind w:firstLine="540"/>
        <w:jc w:val="both"/>
      </w:pPr>
      <w:r>
        <w:t>4.3.2. Мероприятия по подготовке уборочной техники к работе в зимний период проводятся лицами, осуществляющими содержание объектов улично-дорожной сети, до 1 октября текущего года. К этому же сроку должны быть завершены работы по подготовке мест для приема снега и мест для складирования необходимого количества противогололедных материалов.</w:t>
      </w:r>
    </w:p>
    <w:p w:rsidR="001D5C79" w:rsidRDefault="001D5C79">
      <w:pPr>
        <w:pStyle w:val="ConsPlusNormal"/>
        <w:ind w:firstLine="540"/>
        <w:jc w:val="both"/>
      </w:pPr>
      <w:r>
        <w:t>4.3.3. В зимний период на дорогах проводятся следующие виды работ:</w:t>
      </w:r>
    </w:p>
    <w:p w:rsidR="001D5C79" w:rsidRDefault="001D5C79">
      <w:pPr>
        <w:pStyle w:val="ConsPlusNormal"/>
        <w:ind w:firstLine="540"/>
        <w:jc w:val="both"/>
      </w:pPr>
      <w:r>
        <w:t>- подметание и сгребание снега подметально-уборочными машинами и подметальными тракторами;</w:t>
      </w:r>
    </w:p>
    <w:p w:rsidR="001D5C79" w:rsidRDefault="001D5C79">
      <w:pPr>
        <w:pStyle w:val="ConsPlusNormal"/>
        <w:ind w:firstLine="540"/>
        <w:jc w:val="both"/>
      </w:pPr>
      <w:r>
        <w:t>- организация работ по обработке дорог противогололедными материалами;</w:t>
      </w:r>
    </w:p>
    <w:p w:rsidR="001D5C79" w:rsidRDefault="001D5C79">
      <w:pPr>
        <w:pStyle w:val="ConsPlusNormal"/>
        <w:ind w:firstLine="540"/>
        <w:jc w:val="both"/>
      </w:pPr>
      <w:r>
        <w:t>- подготовка снежного вала автогрейдерами и бульдозерами;</w:t>
      </w:r>
    </w:p>
    <w:p w:rsidR="001D5C79" w:rsidRDefault="001D5C79">
      <w:pPr>
        <w:pStyle w:val="ConsPlusNormal"/>
        <w:ind w:firstLine="540"/>
        <w:jc w:val="both"/>
      </w:pPr>
      <w:r>
        <w:t>- разгребание и сметание валов снега на перекрестках и въездах во дворы, на остановках общественного транспорта и пешеходных переходах;</w:t>
      </w:r>
    </w:p>
    <w:p w:rsidR="001D5C79" w:rsidRDefault="001D5C79">
      <w:pPr>
        <w:pStyle w:val="ConsPlusNormal"/>
        <w:ind w:firstLine="540"/>
        <w:jc w:val="both"/>
      </w:pPr>
      <w:r>
        <w:t>- вывоз снега на снегоприемные пункты;</w:t>
      </w:r>
    </w:p>
    <w:p w:rsidR="001D5C79" w:rsidRDefault="001D5C79">
      <w:pPr>
        <w:pStyle w:val="ConsPlusNormal"/>
        <w:ind w:firstLine="540"/>
        <w:jc w:val="both"/>
      </w:pPr>
      <w:r>
        <w:t>- удаление наката автогрейдерами;</w:t>
      </w:r>
    </w:p>
    <w:p w:rsidR="001D5C79" w:rsidRDefault="001D5C79">
      <w:pPr>
        <w:pStyle w:val="ConsPlusNormal"/>
        <w:ind w:firstLine="540"/>
        <w:jc w:val="both"/>
      </w:pPr>
      <w:r>
        <w:t>- уборка снега вдоль проезжей части вручную.</w:t>
      </w:r>
    </w:p>
    <w:p w:rsidR="001D5C79" w:rsidRDefault="001D5C79">
      <w:pPr>
        <w:pStyle w:val="ConsPlusNormal"/>
        <w:ind w:firstLine="540"/>
        <w:jc w:val="both"/>
      </w:pPr>
      <w:r>
        <w:t>4.3.4. В зимний период на тротуарах проводятся следующие виды работ:</w:t>
      </w:r>
    </w:p>
    <w:p w:rsidR="001D5C79" w:rsidRDefault="001D5C79">
      <w:pPr>
        <w:pStyle w:val="ConsPlusNormal"/>
        <w:ind w:firstLine="540"/>
        <w:jc w:val="both"/>
      </w:pPr>
      <w:r>
        <w:t>- уборка снега вручную;</w:t>
      </w:r>
    </w:p>
    <w:p w:rsidR="001D5C79" w:rsidRDefault="001D5C79">
      <w:pPr>
        <w:pStyle w:val="ConsPlusNormal"/>
        <w:ind w:firstLine="540"/>
        <w:jc w:val="both"/>
      </w:pPr>
      <w:r>
        <w:t>- подметание и сгребание снега подметальными тракторами;</w:t>
      </w:r>
    </w:p>
    <w:p w:rsidR="001D5C79" w:rsidRDefault="001D5C79">
      <w:pPr>
        <w:pStyle w:val="ConsPlusNormal"/>
        <w:ind w:firstLine="540"/>
        <w:jc w:val="both"/>
      </w:pPr>
      <w:r>
        <w:t>- очистка тротуаров от уплотненного снега;</w:t>
      </w:r>
    </w:p>
    <w:p w:rsidR="001D5C79" w:rsidRDefault="001D5C79">
      <w:pPr>
        <w:pStyle w:val="ConsPlusNormal"/>
        <w:ind w:firstLine="540"/>
        <w:jc w:val="both"/>
      </w:pPr>
      <w:r>
        <w:t>- посыпка тротуаров мелкофракционным щебнем;</w:t>
      </w:r>
    </w:p>
    <w:p w:rsidR="001D5C79" w:rsidRDefault="001D5C79">
      <w:pPr>
        <w:pStyle w:val="ConsPlusNormal"/>
        <w:ind w:firstLine="540"/>
        <w:jc w:val="both"/>
      </w:pPr>
      <w:r>
        <w:t>- погрузка и вывоз снега.</w:t>
      </w:r>
    </w:p>
    <w:p w:rsidR="001D5C79" w:rsidRDefault="001D5C79">
      <w:pPr>
        <w:pStyle w:val="ConsPlusNormal"/>
        <w:ind w:firstLine="540"/>
        <w:jc w:val="both"/>
      </w:pPr>
      <w:r>
        <w:t>4.3.5. При уборке дорог или проездов в парках, садах, скверах, на бульварах, в зеленых и прибрежных зонах допускается временное складирование снега, не содержащего противогололедные материалы, на заранее подготовленных для этого площадках при условии обеспечения сохранности зеленых насаждений и оттока талых вод.</w:t>
      </w:r>
    </w:p>
    <w:p w:rsidR="001D5C79" w:rsidRDefault="001D5C79">
      <w:pPr>
        <w:pStyle w:val="ConsPlusNormal"/>
        <w:ind w:firstLine="540"/>
        <w:jc w:val="both"/>
      </w:pPr>
      <w:r>
        <w:t>4.3.6. К первоочередным операциям зимней уборки относятся:</w:t>
      </w:r>
    </w:p>
    <w:p w:rsidR="001D5C79" w:rsidRDefault="001D5C79">
      <w:pPr>
        <w:pStyle w:val="ConsPlusNormal"/>
        <w:ind w:firstLine="540"/>
        <w:jc w:val="both"/>
      </w:pPr>
      <w:r>
        <w:t>- обработка проезжей части дороги противогололедными материалами;</w:t>
      </w:r>
    </w:p>
    <w:p w:rsidR="001D5C79" w:rsidRDefault="001D5C79">
      <w:pPr>
        <w:pStyle w:val="ConsPlusNormal"/>
        <w:ind w:firstLine="540"/>
        <w:jc w:val="both"/>
      </w:pPr>
      <w:r>
        <w:t>- сгребание и подметание снега;</w:t>
      </w:r>
    </w:p>
    <w:p w:rsidR="001D5C79" w:rsidRDefault="001D5C79">
      <w:pPr>
        <w:pStyle w:val="ConsPlusNormal"/>
        <w:ind w:firstLine="540"/>
        <w:jc w:val="both"/>
      </w:pPr>
      <w:r>
        <w:t>- формирование снежного вала для последующего вывоза;</w:t>
      </w:r>
    </w:p>
    <w:p w:rsidR="001D5C79" w:rsidRDefault="001D5C79">
      <w:pPr>
        <w:pStyle w:val="ConsPlusNormal"/>
        <w:ind w:firstLine="540"/>
        <w:jc w:val="both"/>
      </w:pPr>
      <w:r>
        <w:t>- выполнение разрывов в валах снега на перекрестках, у остановок городского пассажирского транспорта, подъездов к административным и общественным зданиям, выездов из дворов и т.п.</w:t>
      </w:r>
    </w:p>
    <w:p w:rsidR="001D5C79" w:rsidRDefault="001D5C79">
      <w:pPr>
        <w:pStyle w:val="ConsPlusNormal"/>
        <w:ind w:firstLine="540"/>
        <w:jc w:val="both"/>
      </w:pPr>
      <w:r>
        <w:t>4.3.7. К операциям второй очереди относятся:</w:t>
      </w:r>
    </w:p>
    <w:p w:rsidR="001D5C79" w:rsidRDefault="001D5C79">
      <w:pPr>
        <w:pStyle w:val="ConsPlusNormal"/>
        <w:ind w:firstLine="540"/>
        <w:jc w:val="both"/>
      </w:pPr>
      <w:r>
        <w:t>- вывоз снега;</w:t>
      </w:r>
    </w:p>
    <w:p w:rsidR="001D5C79" w:rsidRDefault="001D5C79">
      <w:pPr>
        <w:pStyle w:val="ConsPlusNormal"/>
        <w:ind w:firstLine="540"/>
        <w:jc w:val="both"/>
      </w:pPr>
      <w:r>
        <w:t>- зачистка дорожных лотков после удаления снега;</w:t>
      </w:r>
    </w:p>
    <w:p w:rsidR="001D5C79" w:rsidRDefault="001D5C79">
      <w:pPr>
        <w:pStyle w:val="ConsPlusNormal"/>
        <w:ind w:firstLine="540"/>
        <w:jc w:val="both"/>
      </w:pPr>
      <w:r>
        <w:t>- скалывание льда и удаление снежно-ледяных образований механизированным и ручным способом.</w:t>
      </w:r>
    </w:p>
    <w:p w:rsidR="001D5C79" w:rsidRDefault="001D5C79">
      <w:pPr>
        <w:pStyle w:val="ConsPlusNormal"/>
        <w:ind w:firstLine="540"/>
        <w:jc w:val="both"/>
      </w:pPr>
      <w:r>
        <w:t>4.3.8. Проезжие части улиц, тротуары, остановки общественного транспорта и расположенные на них урны для мусора должны быть убраны от снега и мусора до</w:t>
      </w:r>
      <w:r w:rsidR="00831B4E">
        <w:t xml:space="preserve"> 8</w:t>
      </w:r>
      <w:r>
        <w:t xml:space="preserve"> часов утра.</w:t>
      </w:r>
    </w:p>
    <w:p w:rsidR="001D5C79" w:rsidRDefault="001D5C79">
      <w:pPr>
        <w:pStyle w:val="ConsPlusNormal"/>
        <w:ind w:firstLine="540"/>
        <w:jc w:val="both"/>
      </w:pPr>
      <w:r>
        <w:t xml:space="preserve">4.3.9. С началом снегопада в первую очередь обрабатываются противогололедными </w:t>
      </w:r>
      <w:r>
        <w:lastRenderedPageBreak/>
        <w:t>материалами наиболее опасные для движения транспорта участки магистралей и улиц: крутые спуски и подъемы, тормозные площадки на перекрестках улиц и остановках общественного транспорта. По окончании обработки наиболее опасных для движения транспорта мест выполняется сплошная обработка проезжей части в соответствии с маршрутными листами.</w:t>
      </w:r>
    </w:p>
    <w:p w:rsidR="001D5C79" w:rsidRDefault="001D5C79">
      <w:pPr>
        <w:pStyle w:val="ConsPlusNormal"/>
        <w:ind w:firstLine="540"/>
        <w:jc w:val="both"/>
      </w:pPr>
      <w:r>
        <w:t>4.3.10. Срок ликвидации зимней скользкости на дорогах не должен превышать шести часов с момента ее обнаружения до полной ликвидации, а окончание снегоочистки - с момента окончания снегопада или метели до момента завершения работ.</w:t>
      </w:r>
    </w:p>
    <w:p w:rsidR="001D5C79" w:rsidRDefault="001D5C79">
      <w:pPr>
        <w:pStyle w:val="ConsPlusNormal"/>
        <w:ind w:firstLine="540"/>
        <w:jc w:val="both"/>
      </w:pPr>
      <w:r>
        <w:t>4.3.11. По окончании снегопада производится завершающее сгребание снега и выполняются работы по формированию снежных валов в лотковых зонах улиц и проездов, расчистке проходов в валах снега на остановках городского пассажирского транспорта и в местах наземных пешеходных переходов.</w:t>
      </w:r>
    </w:p>
    <w:p w:rsidR="001D5C79" w:rsidRDefault="001D5C79">
      <w:pPr>
        <w:pStyle w:val="ConsPlusNormal"/>
        <w:ind w:firstLine="540"/>
        <w:jc w:val="both"/>
      </w:pPr>
      <w:r>
        <w:t>4.3.12. На дорогах и улицах снег с проезжей части убирается в лотки или на разделительную полосу и формируется в виде снежных валов с разрывами на ширину от 2,0 до 2,5 м.</w:t>
      </w:r>
    </w:p>
    <w:p w:rsidR="001D5C79" w:rsidRDefault="001D5C79">
      <w:pPr>
        <w:pStyle w:val="ConsPlusNormal"/>
        <w:ind w:firstLine="540"/>
        <w:jc w:val="both"/>
      </w:pPr>
      <w:r>
        <w:t>4.3.13. Формирование снежных валов не допускается:</w:t>
      </w:r>
    </w:p>
    <w:p w:rsidR="001D5C79" w:rsidRDefault="001D5C79">
      <w:pPr>
        <w:pStyle w:val="ConsPlusNormal"/>
        <w:ind w:firstLine="540"/>
        <w:jc w:val="both"/>
      </w:pPr>
      <w:r>
        <w:t>- на пересечениях всех дорог и улиц в одном уровне и вблизи железнодорожных переездов в зоне треугольника видимости;</w:t>
      </w:r>
    </w:p>
    <w:p w:rsidR="001D5C79" w:rsidRDefault="001D5C79">
      <w:pPr>
        <w:pStyle w:val="ConsPlusNormal"/>
        <w:ind w:firstLine="540"/>
        <w:jc w:val="both"/>
      </w:pPr>
      <w:r>
        <w:t>- ближе 5 м от пешеходного перехода;</w:t>
      </w:r>
    </w:p>
    <w:p w:rsidR="001D5C79" w:rsidRDefault="001D5C79">
      <w:pPr>
        <w:pStyle w:val="ConsPlusNormal"/>
        <w:ind w:firstLine="540"/>
        <w:jc w:val="both"/>
      </w:pPr>
      <w:r>
        <w:t>- ближе 20 м от остановочного пункта общественного транспорта;</w:t>
      </w:r>
    </w:p>
    <w:p w:rsidR="001D5C79" w:rsidRDefault="001D5C79">
      <w:pPr>
        <w:pStyle w:val="ConsPlusNormal"/>
        <w:ind w:firstLine="540"/>
        <w:jc w:val="both"/>
      </w:pPr>
      <w:r>
        <w:t>- на участках дорог, оборудованных транспортными ограждениями или повышенным бордюром;</w:t>
      </w:r>
    </w:p>
    <w:p w:rsidR="001D5C79" w:rsidRDefault="001D5C79">
      <w:pPr>
        <w:pStyle w:val="ConsPlusNormal"/>
        <w:ind w:firstLine="540"/>
        <w:jc w:val="both"/>
      </w:pPr>
      <w:r>
        <w:t>- на тротуарах.</w:t>
      </w:r>
    </w:p>
    <w:p w:rsidR="001D5C79" w:rsidRDefault="001D5C79">
      <w:pPr>
        <w:pStyle w:val="ConsPlusNormal"/>
        <w:ind w:firstLine="540"/>
        <w:jc w:val="both"/>
      </w:pPr>
      <w:r>
        <w:t>4.3.14. Вывоз снега с улиц и проездов осуществляется в первую очередь от остановок городского пассажирского транспорта, наземных пешеходных переходов, въездов на территорию больниц и других социально важных объектов в течение двух суток после окончания снегопада.</w:t>
      </w:r>
    </w:p>
    <w:p w:rsidR="00831B4E" w:rsidRDefault="001D5C79">
      <w:pPr>
        <w:pStyle w:val="ConsPlusNormal"/>
        <w:ind w:firstLine="540"/>
        <w:jc w:val="both"/>
      </w:pPr>
      <w:r>
        <w:t xml:space="preserve">4.3.15. Вывоз снега с улиц и проездов осуществляется на подготовленные снегоприемные площадки, определенные приказом Администрации </w:t>
      </w:r>
      <w:r w:rsidR="004157B0">
        <w:t>МО</w:t>
      </w:r>
      <w:r w:rsidR="00831B4E">
        <w:t xml:space="preserve"> «Город Гусиноозерск»</w:t>
      </w:r>
      <w:r>
        <w:t xml:space="preserve">. </w:t>
      </w:r>
    </w:p>
    <w:p w:rsidR="00856CA1" w:rsidRDefault="001D5C79">
      <w:pPr>
        <w:pStyle w:val="ConsPlusNormal"/>
        <w:ind w:firstLine="540"/>
        <w:jc w:val="both"/>
      </w:pPr>
      <w:r>
        <w:t xml:space="preserve">4.3.16. Зимняя уборка тротуаров осуществляется как механизированным, так и ручным способами. Тротуары и посадочные площадки на остановках наземного пассажирского транспорта очищаются до покрытия. На тротуарах допускается наличие полосы снега шириной не более 1 м для проезда детских санок. </w:t>
      </w:r>
    </w:p>
    <w:p w:rsidR="001D5C79" w:rsidRDefault="001D5C79">
      <w:pPr>
        <w:pStyle w:val="ConsPlusNormal"/>
        <w:ind w:firstLine="540"/>
        <w:jc w:val="both"/>
      </w:pPr>
      <w:r>
        <w:t>4.3.17. В период снегопадов и гололеда тротуары и другие пешеходные зоны обрабатываются мелкофракционным щебнем (не более 0,5 см). Механизированное подметание и ручная зачистка тротуаров, лестничных сходов, пешеходных дорожек и посадочных площадок и элементов безбарьерной среды начинаются сразу после окончания снегопада. Уборка тротуаров и пешеходных дорожек от снега при снегопаде производится в течение 8-ми часов после окончания снегопада, при длительном, интенсивном снегопаде - каждые 3 часа. Время, необходимое для окончательного устранения последствий выпадения осадков на тротуарах и пешеходных дорожках, не должно превышать более 2-х суток после окончания снегопада.</w:t>
      </w:r>
    </w:p>
    <w:p w:rsidR="001D5C79" w:rsidRDefault="001D5C79">
      <w:pPr>
        <w:pStyle w:val="ConsPlusNormal"/>
        <w:jc w:val="both"/>
      </w:pPr>
    </w:p>
    <w:p w:rsidR="001D5C79" w:rsidRDefault="001D5C79">
      <w:pPr>
        <w:pStyle w:val="ConsPlusNormal"/>
        <w:jc w:val="center"/>
        <w:outlineLvl w:val="1"/>
      </w:pPr>
      <w:r>
        <w:t>5. Содержание зданий, сооружений, земельных участков</w:t>
      </w:r>
    </w:p>
    <w:p w:rsidR="001D5C79" w:rsidRDefault="001D5C79">
      <w:pPr>
        <w:pStyle w:val="ConsPlusNormal"/>
        <w:jc w:val="both"/>
      </w:pPr>
    </w:p>
    <w:p w:rsidR="001D5C79" w:rsidRDefault="001D5C79">
      <w:pPr>
        <w:pStyle w:val="ConsPlusNormal"/>
        <w:jc w:val="center"/>
        <w:outlineLvl w:val="2"/>
      </w:pPr>
      <w:r>
        <w:t>5.1. Общие положения</w:t>
      </w:r>
    </w:p>
    <w:p w:rsidR="001D5C79" w:rsidRDefault="001D5C79">
      <w:pPr>
        <w:pStyle w:val="ConsPlusNormal"/>
        <w:jc w:val="both"/>
      </w:pPr>
    </w:p>
    <w:p w:rsidR="001D5C79" w:rsidRDefault="001D5C79">
      <w:pPr>
        <w:pStyle w:val="ConsPlusNormal"/>
        <w:ind w:firstLine="540"/>
        <w:jc w:val="both"/>
      </w:pPr>
      <w:r>
        <w:t>5.1.1. Ответственные лица, которым на праве собственности или ином законном основании принадлежат здания, строения и сооружения, земельные участки, за собственный счет обязаны:</w:t>
      </w:r>
    </w:p>
    <w:p w:rsidR="001D5C79" w:rsidRDefault="001D5C79">
      <w:pPr>
        <w:pStyle w:val="ConsPlusNormal"/>
        <w:ind w:firstLine="540"/>
        <w:jc w:val="both"/>
      </w:pPr>
      <w:r>
        <w:t xml:space="preserve">- обеспечить уборку собственной территории в соответствии с </w:t>
      </w:r>
      <w:hyperlink w:anchor="P196" w:history="1">
        <w:r>
          <w:rPr>
            <w:color w:val="0000FF"/>
          </w:rPr>
          <w:t>разделом 4</w:t>
        </w:r>
      </w:hyperlink>
      <w:r w:rsidR="00B3416C">
        <w:t xml:space="preserve">п. 1.5 </w:t>
      </w:r>
      <w:r>
        <w:t>настоящих Правил;</w:t>
      </w:r>
    </w:p>
    <w:p w:rsidR="001D5C79" w:rsidRDefault="001D5C79">
      <w:pPr>
        <w:pStyle w:val="ConsPlusNormal"/>
        <w:ind w:firstLine="540"/>
        <w:jc w:val="both"/>
      </w:pPr>
      <w:r>
        <w:t>- обеспечить содержание пандусов, проводить своевременную очистку от снега и обрезку насаждений, препятствующих проходу МГН;</w:t>
      </w:r>
    </w:p>
    <w:p w:rsidR="001D5C79" w:rsidRDefault="001D5C79">
      <w:pPr>
        <w:pStyle w:val="ConsPlusNormal"/>
        <w:ind w:firstLine="540"/>
        <w:jc w:val="both"/>
      </w:pPr>
      <w:r>
        <w:t xml:space="preserve">- проводить работы по посадке, содержанию, а в случае необходимости - сносу зеленых насаждений и </w:t>
      </w:r>
      <w:r w:rsidRPr="00F066C1">
        <w:t xml:space="preserve">компенсационной посадке зеленых насаждений на собственной территории в соответствии с </w:t>
      </w:r>
      <w:r w:rsidR="000C0B4A" w:rsidRPr="007317B7">
        <w:t>Постановлением Администрации МО</w:t>
      </w:r>
      <w:r w:rsidR="007317B7" w:rsidRPr="007317B7">
        <w:t xml:space="preserve"> ГП</w:t>
      </w:r>
      <w:r w:rsidR="000C0B4A" w:rsidRPr="007317B7">
        <w:t xml:space="preserve"> «Город Гусиноозерск» </w:t>
      </w:r>
      <w:r w:rsidR="00005682" w:rsidRPr="007317B7">
        <w:t>№ 377 от 18 июля 2016 г. «</w:t>
      </w:r>
      <w:r w:rsidR="00390F14" w:rsidRPr="007317B7">
        <w:t>Об утверждении Правил создания, охраны и содержания зелёных насаждений на территории муниципального образования городское поселение «Город Гусиноозерск»</w:t>
      </w:r>
      <w:r w:rsidR="00005682" w:rsidRPr="007317B7">
        <w:t>»</w:t>
      </w:r>
      <w:r w:rsidR="002B7D68" w:rsidRPr="00005682">
        <w:t xml:space="preserve">и </w:t>
      </w:r>
      <w:r w:rsidR="002B7D68" w:rsidRPr="00005682">
        <w:lastRenderedPageBreak/>
        <w:t>настоящими Правилами</w:t>
      </w:r>
      <w:r w:rsidRPr="00005682">
        <w:t>;</w:t>
      </w:r>
    </w:p>
    <w:p w:rsidR="001D5C79" w:rsidRDefault="001D5C79">
      <w:pPr>
        <w:pStyle w:val="ConsPlusNormal"/>
        <w:ind w:firstLine="540"/>
        <w:jc w:val="both"/>
      </w:pPr>
      <w:r>
        <w:t>- обеспечить отвод ливневых, талых, грунтовых, поверхностных вод от своего здания до проезжей части дороги, обеспечивать пропуск ливневых и талых вод, производить содержание системы ливневой канализации в пределах оформленного в установленном порядке земельного участка - регулярную очистку водоотводных канав, труб и дренажей, предназначенных для отвода вод, их ремонт по мере необходимости;</w:t>
      </w:r>
    </w:p>
    <w:p w:rsidR="001D5C79" w:rsidRDefault="001D5C79">
      <w:pPr>
        <w:pStyle w:val="ConsPlusNormal"/>
        <w:ind w:firstLine="540"/>
        <w:jc w:val="both"/>
      </w:pPr>
      <w:r>
        <w:t>- обеспечить откачку луж на собственной территории;</w:t>
      </w:r>
    </w:p>
    <w:p w:rsidR="001D5C79" w:rsidRDefault="001D5C79">
      <w:pPr>
        <w:pStyle w:val="ConsPlusNormal"/>
        <w:ind w:firstLine="540"/>
        <w:jc w:val="both"/>
      </w:pPr>
      <w:r>
        <w:t>- обеспечить наружное освещение территории земельного участка;</w:t>
      </w:r>
    </w:p>
    <w:p w:rsidR="001D5C79" w:rsidRDefault="001D5C79">
      <w:pPr>
        <w:pStyle w:val="ConsPlusNormal"/>
        <w:ind w:firstLine="540"/>
        <w:jc w:val="both"/>
      </w:pPr>
      <w:r>
        <w:t>- в предусмотренных законом случаях осуществлять поддержание в нормативном состоянии объектов (сооружений), обеспечивающих беспрепятственный доступ инвалидов к объекту;</w:t>
      </w:r>
    </w:p>
    <w:p w:rsidR="001D5C79" w:rsidRDefault="001D5C79">
      <w:pPr>
        <w:pStyle w:val="ConsPlusNormal"/>
        <w:ind w:firstLine="540"/>
        <w:jc w:val="both"/>
      </w:pPr>
      <w:r>
        <w:t xml:space="preserve">- осуществлять содержание, ремонт и окраску фасадов зданий, строений, сооружений, заборов, ворот, элементов наружного освещения, малых архитектурных форм и других элементов благоустройства и озеленения в соответствии с действующим законодательством и настоящими Правилами, в сроки в соответствии с </w:t>
      </w:r>
      <w:hyperlink w:anchor="P851" w:history="1">
        <w:r>
          <w:rPr>
            <w:color w:val="0000FF"/>
          </w:rPr>
          <w:t>п. 5.2</w:t>
        </w:r>
      </w:hyperlink>
      <w:r>
        <w:t xml:space="preserve"> приложения к настоящим Правилам;</w:t>
      </w:r>
    </w:p>
    <w:p w:rsidR="00CD5802" w:rsidRDefault="00CD5802">
      <w:pPr>
        <w:pStyle w:val="ConsPlusNormal"/>
        <w:ind w:firstLine="540"/>
        <w:jc w:val="both"/>
      </w:pPr>
      <w:r>
        <w:t>- осуществлять дополнительное оформление объектов к праздничным дням соответствующей тематики;</w:t>
      </w:r>
    </w:p>
    <w:p w:rsidR="001D5C79" w:rsidRDefault="001D5C79">
      <w:pPr>
        <w:pStyle w:val="ConsPlusNormal"/>
        <w:ind w:firstLine="540"/>
        <w:jc w:val="both"/>
      </w:pPr>
      <w:r>
        <w:t>- обеспечить установку урн для мусора у входов в административные здания, объекты торговли и общественного питания, другие учреждения общественного назначения, подземные переходы, подъездов многоквартирных жилых домов и сооружения транспорта (вокзалы). Интервал при расстановке малых контейнеров и урн для мусора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урны должны быть установлены у скамей, некапитальных нестационарных сооружений и уличного технического оборудования, ориентированных на продажу продуктов питания, на остановках общественного транспорта. Расстановка урн для мусора не должна мешать передвижению пешеходов, проезду инвалидных и детских колясок.</w:t>
      </w:r>
    </w:p>
    <w:p w:rsidR="001D5C79" w:rsidRDefault="001D5C79">
      <w:pPr>
        <w:pStyle w:val="ConsPlusNormal"/>
        <w:jc w:val="both"/>
      </w:pPr>
    </w:p>
    <w:p w:rsidR="001D5C79" w:rsidRDefault="001D5C79">
      <w:pPr>
        <w:pStyle w:val="ConsPlusNormal"/>
        <w:jc w:val="center"/>
        <w:outlineLvl w:val="2"/>
      </w:pPr>
      <w:r>
        <w:t>5.2. Содержание зданий и сооружений</w:t>
      </w:r>
    </w:p>
    <w:p w:rsidR="001D5C79" w:rsidRDefault="001D5C79">
      <w:pPr>
        <w:pStyle w:val="ConsPlusNormal"/>
        <w:jc w:val="both"/>
      </w:pPr>
    </w:p>
    <w:p w:rsidR="001D5C79" w:rsidRDefault="001D5C79">
      <w:pPr>
        <w:pStyle w:val="ConsPlusNormal"/>
        <w:ind w:firstLine="540"/>
        <w:jc w:val="both"/>
      </w:pPr>
      <w:r>
        <w:t xml:space="preserve">5.2.1. Требования настоящего раздела распространяются на все здания, строения, сооружения, расположенные в границах </w:t>
      </w:r>
      <w:r w:rsidR="00831B4E">
        <w:t>городского поселения «Город Гусиноозерск»</w:t>
      </w:r>
      <w:r>
        <w:t>, независимо от назначения и вида собственности и выполняются лицами, которым здания, сооружения принадлежат на праве собственности или ином законном основании.</w:t>
      </w:r>
    </w:p>
    <w:p w:rsidR="001D5C79" w:rsidRDefault="001D5C79">
      <w:pPr>
        <w:pStyle w:val="ConsPlusNormal"/>
        <w:ind w:firstLine="540"/>
        <w:jc w:val="both"/>
      </w:pPr>
      <w:r>
        <w:t>Ответственными лицами за содержание многоквартирных домов являются собственники помещений в доме либо организации, обслуживающие жилищный фонд в зависимости от выбранного собственниками способа управления.</w:t>
      </w:r>
    </w:p>
    <w:p w:rsidR="001D5C79" w:rsidRDefault="001D5C79">
      <w:pPr>
        <w:pStyle w:val="ConsPlusNormal"/>
        <w:ind w:firstLine="540"/>
        <w:jc w:val="both"/>
      </w:pPr>
      <w:r>
        <w:t>5.2.2. Ответственные лица в порядке, установленном действующим законодательством и настоящими Правилами, обеспечивают за счет собственных средств содержание зданий и их конструктивных элементов, своевременный ремонт и окраску фасадов зданий, строений, сооружений, заборов, ворот, объектов наружного освещения, а также иных элементов благоустройства, обеспечивают надлежащую эксплуатацию зданий и сооружений, проведение текущих и капитальных ремонтов.</w:t>
      </w:r>
    </w:p>
    <w:p w:rsidR="001D5C79" w:rsidRDefault="001D5C79">
      <w:pPr>
        <w:pStyle w:val="ConsPlusNormal"/>
        <w:ind w:firstLine="540"/>
        <w:jc w:val="both"/>
      </w:pPr>
      <w:r>
        <w:t>5.2.3. Ответственные лица обязаны при содержании зданий, строений, сооружений обеспечить:</w:t>
      </w:r>
    </w:p>
    <w:p w:rsidR="001D5C79" w:rsidRDefault="00CD5802">
      <w:pPr>
        <w:pStyle w:val="ConsPlusNormal"/>
        <w:ind w:firstLine="540"/>
        <w:jc w:val="both"/>
      </w:pPr>
      <w:r>
        <w:t xml:space="preserve">- </w:t>
      </w:r>
      <w:r w:rsidR="001D5C79">
        <w:t>ремонт и восстановление конструктивных элементов и отделки фасадов и ограждений, в том числе входных дверей и козырьков, ограждений балконов и лоджий, которые являются местами общего пользования, карнизов, крылец и отдельных ступеней, ограждений спусков и лестниц, витрин, декоративных деталей и иных конструктивных элементов;</w:t>
      </w:r>
    </w:p>
    <w:p w:rsidR="001D5C79" w:rsidRDefault="00CD5802">
      <w:pPr>
        <w:pStyle w:val="ConsPlusNormal"/>
        <w:ind w:firstLine="540"/>
        <w:jc w:val="both"/>
      </w:pPr>
      <w:r>
        <w:t xml:space="preserve">- </w:t>
      </w:r>
      <w:r w:rsidR="001D5C79">
        <w:t>наличие и содержание в исправном состоянии водостоков, водосточных труб и сливов;</w:t>
      </w:r>
    </w:p>
    <w:p w:rsidR="001D5C79" w:rsidRDefault="00CD5802">
      <w:pPr>
        <w:pStyle w:val="ConsPlusNormal"/>
        <w:ind w:firstLine="540"/>
        <w:jc w:val="both"/>
      </w:pPr>
      <w:r>
        <w:t xml:space="preserve">- </w:t>
      </w:r>
      <w:r w:rsidR="001D5C79">
        <w:t>герметизацию, заделку и расшивку швов, трещин и выбоин;</w:t>
      </w:r>
    </w:p>
    <w:p w:rsidR="001D5C79" w:rsidRDefault="00CD5802">
      <w:pPr>
        <w:pStyle w:val="ConsPlusNormal"/>
        <w:ind w:firstLine="540"/>
        <w:jc w:val="both"/>
      </w:pPr>
      <w:r>
        <w:t xml:space="preserve">- </w:t>
      </w:r>
      <w:r w:rsidR="001D5C79">
        <w:t>восстановление, ремонт и своевременную очистку отмосток, приямков цокольных окон и входов в подвалы;</w:t>
      </w:r>
    </w:p>
    <w:p w:rsidR="001D5C79" w:rsidRDefault="00CD5802">
      <w:pPr>
        <w:pStyle w:val="ConsPlusNormal"/>
        <w:ind w:firstLine="540"/>
        <w:jc w:val="both"/>
      </w:pPr>
      <w:r>
        <w:t xml:space="preserve">- </w:t>
      </w:r>
      <w:r w:rsidR="001D5C79">
        <w:t>поддержание в исправном состоянии размещенного на фасадах и ограждениях электроосвещения и включение его с наступлением темноты;</w:t>
      </w:r>
    </w:p>
    <w:p w:rsidR="001D5C79" w:rsidRDefault="00CD5802">
      <w:pPr>
        <w:pStyle w:val="ConsPlusNormal"/>
        <w:ind w:firstLine="540"/>
        <w:jc w:val="both"/>
      </w:pPr>
      <w:r>
        <w:lastRenderedPageBreak/>
        <w:t xml:space="preserve">- </w:t>
      </w:r>
      <w:r w:rsidR="001D5C79">
        <w:t>своевременную очистку и промывку поверхностей фасадов и ограждений в зависимости от их состояния и условий эксплуатации;</w:t>
      </w:r>
    </w:p>
    <w:p w:rsidR="001D5C79" w:rsidRDefault="00CD5802">
      <w:pPr>
        <w:pStyle w:val="ConsPlusNormal"/>
        <w:ind w:firstLine="540"/>
        <w:jc w:val="both"/>
      </w:pPr>
      <w:r>
        <w:t xml:space="preserve">- </w:t>
      </w:r>
      <w:r w:rsidR="001D5C79">
        <w:t>своевременное мытье окон и витрин, вывесок и указателей;</w:t>
      </w:r>
    </w:p>
    <w:p w:rsidR="001D5C79" w:rsidRDefault="00CD5802">
      <w:pPr>
        <w:pStyle w:val="ConsPlusNormal"/>
        <w:ind w:firstLine="540"/>
        <w:jc w:val="both"/>
      </w:pPr>
      <w:r>
        <w:t xml:space="preserve">- </w:t>
      </w:r>
      <w:r w:rsidR="001D5C79">
        <w:t>очистку от надписей, рисунков, объявлений, плакатов и иной информационно-печатной продукции;</w:t>
      </w:r>
    </w:p>
    <w:p w:rsidR="001D5C79" w:rsidRDefault="00CD5802">
      <w:pPr>
        <w:pStyle w:val="ConsPlusNormal"/>
        <w:ind w:firstLine="540"/>
        <w:jc w:val="both"/>
      </w:pPr>
      <w:r>
        <w:t xml:space="preserve">- </w:t>
      </w:r>
      <w:r w:rsidR="001D5C79">
        <w:t>своевременную очистку крыш, козырьков, карнизов, балконов и лоджий от сосулек, снежного покрова и наледи;</w:t>
      </w:r>
    </w:p>
    <w:p w:rsidR="001D5C79" w:rsidRDefault="00CD5802">
      <w:pPr>
        <w:pStyle w:val="ConsPlusNormal"/>
        <w:ind w:firstLine="540"/>
        <w:jc w:val="both"/>
      </w:pPr>
      <w:r>
        <w:t xml:space="preserve">- </w:t>
      </w:r>
      <w:r w:rsidR="001D5C79">
        <w:t>немедленный вывоз в снегоотвал сброшенного с крыш, козырьков, карнизов, балконов и лоджий снега и наледи;</w:t>
      </w:r>
    </w:p>
    <w:p w:rsidR="001D5C79" w:rsidRDefault="00CD5802">
      <w:pPr>
        <w:pStyle w:val="ConsPlusNormal"/>
        <w:ind w:firstLine="540"/>
        <w:jc w:val="both"/>
      </w:pPr>
      <w:r>
        <w:t xml:space="preserve">- </w:t>
      </w:r>
      <w:r w:rsidR="001D5C79">
        <w:t>установку, замену, ремонт указателей с наименованиями улиц, переулков, площадей, номерами зданий, строений, сооружений, домов, номерами подъездов;</w:t>
      </w:r>
    </w:p>
    <w:p w:rsidR="001D5C79" w:rsidRDefault="00CD5802">
      <w:pPr>
        <w:pStyle w:val="ConsPlusNormal"/>
        <w:ind w:firstLine="540"/>
        <w:jc w:val="both"/>
      </w:pPr>
      <w:r>
        <w:t xml:space="preserve">- </w:t>
      </w:r>
      <w:r w:rsidR="001D5C79">
        <w:t>установку, ремонт и очистку информационных досок, размещенных у входов в подъезды жилых домов, иных местах;</w:t>
      </w:r>
    </w:p>
    <w:p w:rsidR="001D5C79" w:rsidRDefault="00CD5802">
      <w:pPr>
        <w:pStyle w:val="ConsPlusNormal"/>
        <w:ind w:firstLine="540"/>
        <w:jc w:val="both"/>
      </w:pPr>
      <w:r>
        <w:t xml:space="preserve">- </w:t>
      </w:r>
      <w:r w:rsidR="001D5C79">
        <w:t>содержать здания, строения, сооружения в исправном состоянии;</w:t>
      </w:r>
    </w:p>
    <w:p w:rsidR="001D5C79" w:rsidRDefault="00CD5802">
      <w:pPr>
        <w:pStyle w:val="ConsPlusNormal"/>
        <w:ind w:firstLine="540"/>
        <w:jc w:val="both"/>
      </w:pPr>
      <w:r>
        <w:t xml:space="preserve">- </w:t>
      </w:r>
      <w:r w:rsidR="001D5C79">
        <w:t>содержать ограждения зданий, строений, сооружений с соблюдением требований настоящих Правил;</w:t>
      </w:r>
    </w:p>
    <w:p w:rsidR="001D5C79" w:rsidRDefault="00CD5802">
      <w:pPr>
        <w:pStyle w:val="ConsPlusNormal"/>
        <w:ind w:firstLine="540"/>
        <w:jc w:val="both"/>
      </w:pPr>
      <w:r>
        <w:t xml:space="preserve">- </w:t>
      </w:r>
      <w:r w:rsidR="001D5C79">
        <w:t>отсутствие на зданиях, строениях, сооружениях несанкционированно размещенных надписей и информационно-печатной продукции, видимых загрязнений, повреждений, разрушений конструктивных элементов;</w:t>
      </w:r>
    </w:p>
    <w:p w:rsidR="001D5C79" w:rsidRDefault="00CD5802">
      <w:pPr>
        <w:pStyle w:val="ConsPlusNormal"/>
        <w:ind w:firstLine="540"/>
        <w:jc w:val="both"/>
      </w:pPr>
      <w:r>
        <w:t xml:space="preserve">- </w:t>
      </w:r>
      <w:r w:rsidR="001D5C79">
        <w:t>осуществлять ежедневную уборку от мусора, снега и наледи отмосток, приямков цокольных окон и входов в подвалы, фасадов и ограждений, козырьков, балконов и лоджий, крыш;</w:t>
      </w:r>
    </w:p>
    <w:p w:rsidR="001D5C79" w:rsidRDefault="00CD5802">
      <w:pPr>
        <w:pStyle w:val="ConsPlusNormal"/>
        <w:ind w:firstLine="540"/>
        <w:jc w:val="both"/>
      </w:pPr>
      <w:r>
        <w:t xml:space="preserve">- </w:t>
      </w:r>
      <w:r w:rsidR="001D5C79">
        <w:t xml:space="preserve">выполнять иные требования по содержанию зданий, строений и сооружений, установленные нормативными правовыми актами Российской Федерации, настоящими Правилами, иными муниципальными правовыми актами </w:t>
      </w:r>
      <w:r w:rsidR="00831B4E">
        <w:t>городского поселения «Город Гусиноозерск»</w:t>
      </w:r>
      <w:r w:rsidR="001D5C79">
        <w:t>.</w:t>
      </w:r>
    </w:p>
    <w:p w:rsidR="001D5C79" w:rsidRDefault="001D5C79">
      <w:pPr>
        <w:pStyle w:val="ConsPlusNormal"/>
        <w:ind w:firstLine="540"/>
        <w:jc w:val="both"/>
      </w:pPr>
      <w:r>
        <w:t>5.2.4. Содержание фасадов зданий и сооружений.</w:t>
      </w:r>
    </w:p>
    <w:p w:rsidR="001D5C79" w:rsidRDefault="001D5C79">
      <w:pPr>
        <w:pStyle w:val="ConsPlusNormal"/>
        <w:ind w:firstLine="540"/>
        <w:jc w:val="both"/>
      </w:pPr>
      <w:bookmarkStart w:id="7" w:name="P347"/>
      <w:bookmarkEnd w:id="7"/>
      <w:r>
        <w:t>5.2.4.1. Изменение внешнего вида фасада осуществляется в соответствии с эскизным проектом архитектурно-градостроительного облика здания, строения и сооружения (далее - эскизный проект), согласованного с</w:t>
      </w:r>
      <w:r w:rsidR="00CD5802">
        <w:t xml:space="preserve"> Администраци</w:t>
      </w:r>
      <w:r w:rsidR="004157B0">
        <w:t>ейМО</w:t>
      </w:r>
      <w:r w:rsidR="00CD5802">
        <w:t xml:space="preserve"> «Город Гусиноозерск»</w:t>
      </w:r>
      <w:r>
        <w:t xml:space="preserve">. Порядок выдачи согласования эскизного проекта утверждается постановлением Администрации </w:t>
      </w:r>
      <w:r w:rsidR="004157B0">
        <w:t>МО</w:t>
      </w:r>
      <w:r w:rsidR="00831B4E">
        <w:t>«Город Гусиноозерск»</w:t>
      </w:r>
      <w:r>
        <w:t>.</w:t>
      </w:r>
    </w:p>
    <w:p w:rsidR="001D5C79" w:rsidRDefault="00CD5802">
      <w:pPr>
        <w:pStyle w:val="ConsPlusNormal"/>
        <w:ind w:firstLine="540"/>
        <w:jc w:val="both"/>
      </w:pPr>
      <w:r>
        <w:t>5.2.4.2</w:t>
      </w:r>
      <w:r w:rsidR="001D5C79">
        <w:t>. Под изменением внешнего вида фасадов понимается:</w:t>
      </w:r>
    </w:p>
    <w:p w:rsidR="001D5C79" w:rsidRDefault="001D5C79">
      <w:pPr>
        <w:pStyle w:val="ConsPlusNormal"/>
        <w:ind w:firstLine="540"/>
        <w:jc w:val="both"/>
      </w:pPr>
      <w:r>
        <w:t>-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rsidR="001D5C79" w:rsidRDefault="001D5C79">
      <w:pPr>
        <w:pStyle w:val="ConsPlusNormal"/>
        <w:ind w:firstLine="540"/>
        <w:jc w:val="both"/>
      </w:pPr>
      <w:r>
        <w:t>- замена облицовочного материала;</w:t>
      </w:r>
    </w:p>
    <w:p w:rsidR="001D5C79" w:rsidRDefault="001D5C79">
      <w:pPr>
        <w:pStyle w:val="ConsPlusNormal"/>
        <w:ind w:firstLine="540"/>
        <w:jc w:val="both"/>
      </w:pPr>
      <w:r>
        <w:t>- покраска фасада, его частей в цвет, отличающийся от цвета здания;</w:t>
      </w:r>
    </w:p>
    <w:p w:rsidR="001D5C79" w:rsidRDefault="001D5C79">
      <w:pPr>
        <w:pStyle w:val="ConsPlusNormal"/>
        <w:ind w:firstLine="540"/>
        <w:jc w:val="both"/>
      </w:pPr>
      <w:r>
        <w:t>- изменение конструкции крыши, материала кровли, элементов безопасности крыши, элементов организованного наружного водостока;</w:t>
      </w:r>
    </w:p>
    <w:p w:rsidR="001D5C79" w:rsidRDefault="001D5C79">
      <w:pPr>
        <w:pStyle w:val="ConsPlusNormal"/>
        <w:ind w:firstLine="540"/>
        <w:jc w:val="both"/>
      </w:pPr>
      <w:r>
        <w:t>- изменение цветового решения, рисунка и толщины переплетов и других элементов устройства и оборудования окон и витрин;</w:t>
      </w:r>
    </w:p>
    <w:p w:rsidR="001D5C79" w:rsidRDefault="001D5C79">
      <w:pPr>
        <w:pStyle w:val="ConsPlusNormal"/>
        <w:ind w:firstLine="540"/>
        <w:jc w:val="both"/>
      </w:pPr>
      <w:r>
        <w:t>- установка (крепление) или демонтаж дополнительных элементов и устройств (флагштоки, указатели, рекламные конструкции).</w:t>
      </w:r>
    </w:p>
    <w:p w:rsidR="001D5C79" w:rsidRDefault="00CD5802">
      <w:pPr>
        <w:pStyle w:val="ConsPlusNormal"/>
        <w:ind w:firstLine="540"/>
        <w:jc w:val="both"/>
      </w:pPr>
      <w:r>
        <w:t>5.2.4.3</w:t>
      </w:r>
      <w:r w:rsidR="001D5C79">
        <w:t>. При устройстве и изменении элементов фасада или цветового решения учитывается:</w:t>
      </w:r>
    </w:p>
    <w:p w:rsidR="001D5C79" w:rsidRDefault="00AA7629">
      <w:pPr>
        <w:pStyle w:val="ConsPlusNormal"/>
        <w:ind w:firstLine="540"/>
        <w:jc w:val="both"/>
      </w:pPr>
      <w:r>
        <w:t xml:space="preserve">- </w:t>
      </w:r>
      <w:r w:rsidR="001D5C79">
        <w:t>историко-культурная ценность здания;</w:t>
      </w:r>
    </w:p>
    <w:p w:rsidR="001D5C79" w:rsidRDefault="00AA7629">
      <w:pPr>
        <w:pStyle w:val="ConsPlusNormal"/>
        <w:ind w:firstLine="540"/>
        <w:jc w:val="both"/>
      </w:pPr>
      <w:r>
        <w:t xml:space="preserve">- </w:t>
      </w:r>
      <w:r w:rsidR="001D5C79">
        <w:t>соответствие комплексному решению и архитектурному облику;</w:t>
      </w:r>
    </w:p>
    <w:p w:rsidR="001D5C79" w:rsidRDefault="00AA7629">
      <w:pPr>
        <w:pStyle w:val="ConsPlusNormal"/>
        <w:ind w:firstLine="540"/>
        <w:jc w:val="both"/>
      </w:pPr>
      <w:r>
        <w:t xml:space="preserve">- </w:t>
      </w:r>
      <w:r w:rsidR="001D5C79">
        <w:t>назначение, характер использования помещений;</w:t>
      </w:r>
    </w:p>
    <w:p w:rsidR="001D5C79" w:rsidRDefault="00AA7629">
      <w:pPr>
        <w:pStyle w:val="ConsPlusNormal"/>
        <w:ind w:firstLine="540"/>
        <w:jc w:val="both"/>
      </w:pPr>
      <w:r>
        <w:t xml:space="preserve">- </w:t>
      </w:r>
      <w:r w:rsidR="001D5C79">
        <w:t>надежность, безопасность элементов и конструкций.</w:t>
      </w:r>
    </w:p>
    <w:p w:rsidR="001D5C79" w:rsidRDefault="001D5C79">
      <w:pPr>
        <w:pStyle w:val="ConsPlusNormal"/>
        <w:ind w:firstLine="540"/>
        <w:jc w:val="both"/>
      </w:pPr>
      <w:r>
        <w:t>5.2.4.</w:t>
      </w:r>
      <w:r w:rsidR="00AA7629">
        <w:t>4</w:t>
      </w:r>
      <w:r>
        <w:t xml:space="preserve">. Расположение элементов фасада, их габариты, характер устройства и внешний вид должны соответствовать архитектурно-градостроительному облику здания, строения и сооружения, системе горизонтальных и вертикальных осей, объемно-пространственному решению зданий и сооружений, предусмотренному эскизным проектом, </w:t>
      </w:r>
      <w:r w:rsidRPr="00F066C1">
        <w:t xml:space="preserve">согласованным с </w:t>
      </w:r>
      <w:r w:rsidR="00AA7629">
        <w:t>Администраци</w:t>
      </w:r>
      <w:r w:rsidR="004157B0">
        <w:t>ей</w:t>
      </w:r>
      <w:r w:rsidR="00916E1A">
        <w:t xml:space="preserve"> </w:t>
      </w:r>
      <w:r w:rsidR="004157B0">
        <w:t>МО</w:t>
      </w:r>
      <w:r w:rsidR="00AA7629">
        <w:t xml:space="preserve"> «Город Гусиноозерск»</w:t>
      </w:r>
      <w:r>
        <w:t>.</w:t>
      </w:r>
    </w:p>
    <w:p w:rsidR="001D5C79" w:rsidRDefault="001D5C79">
      <w:pPr>
        <w:pStyle w:val="ConsPlusNormal"/>
        <w:ind w:firstLine="540"/>
        <w:jc w:val="both"/>
      </w:pPr>
      <w:r>
        <w:lastRenderedPageBreak/>
        <w:t>5.2.4.</w:t>
      </w:r>
      <w:r w:rsidR="00AA7629">
        <w:t>5</w:t>
      </w:r>
      <w:r>
        <w:t>. Устройство и оборудование входных групп осуществляются в соответствии с общими требованиями к устройству и изменению элементов фасада или цветового решения.</w:t>
      </w:r>
    </w:p>
    <w:p w:rsidR="001D5C79" w:rsidRDefault="00AA7629">
      <w:pPr>
        <w:pStyle w:val="ConsPlusNormal"/>
        <w:ind w:firstLine="540"/>
        <w:jc w:val="both"/>
      </w:pPr>
      <w:r>
        <w:t>5.2.4.6</w:t>
      </w:r>
      <w:r w:rsidR="001D5C79">
        <w:t>. Оформление входных групп должно иметь комплексный характер, единое цветовое решение. При устройстве и оборудовании входных групп должно быть предусмотрено освещение входа согласно требованиям СНиП 23-05-95 "Естественное и искусственное освещение".</w:t>
      </w:r>
    </w:p>
    <w:p w:rsidR="001D5C79" w:rsidRDefault="001D5C79">
      <w:pPr>
        <w:pStyle w:val="ConsPlusNormal"/>
        <w:ind w:firstLine="540"/>
        <w:jc w:val="both"/>
      </w:pPr>
      <w:r>
        <w:t>Размещение информационных конструкций (вывесок) на фасаде здания должно осуществляться в соответствии с эскизным проектом, согласованным с</w:t>
      </w:r>
      <w:r w:rsidR="00AA7629">
        <w:t xml:space="preserve"> Администраци</w:t>
      </w:r>
      <w:r w:rsidR="004157B0">
        <w:t>ей</w:t>
      </w:r>
      <w:r w:rsidR="00916E1A">
        <w:t xml:space="preserve"> </w:t>
      </w:r>
      <w:r w:rsidR="004157B0">
        <w:t>МО</w:t>
      </w:r>
      <w:r w:rsidR="00AA7629">
        <w:t xml:space="preserve"> «Город Гусиноозерск»</w:t>
      </w:r>
      <w:r>
        <w:t xml:space="preserve">. Порядок согласования эскизного проекта устанавливается постановлением Администрации </w:t>
      </w:r>
      <w:r w:rsidR="004157B0">
        <w:t>МО</w:t>
      </w:r>
      <w:r w:rsidR="00233045">
        <w:t xml:space="preserve"> «Город Гусиноозерск».</w:t>
      </w:r>
    </w:p>
    <w:p w:rsidR="001D5C79" w:rsidRDefault="001D5C79">
      <w:pPr>
        <w:pStyle w:val="ConsPlusNormal"/>
        <w:ind w:firstLine="540"/>
        <w:jc w:val="both"/>
      </w:pPr>
      <w:r w:rsidRPr="00555BDB">
        <w:t>5.2.4.</w:t>
      </w:r>
      <w:r w:rsidR="00AA7629">
        <w:t>7</w:t>
      </w:r>
      <w:r w:rsidRPr="00555BDB">
        <w:t>.На зданиях и сооружениях размещаются следующие домовые знаки: указатель наименования улицы, площади, проспекта, указатель номера дома и корпуса, указа</w:t>
      </w:r>
      <w:r w:rsidR="00233045" w:rsidRPr="00555BDB">
        <w:t>тель номера подъезда и квартир</w:t>
      </w:r>
      <w:r w:rsidRPr="00555BDB">
        <w:t>, информационные таблички мест расположения доступных для инвалидов входных узлов, памятные доски, указатель пожарного гидранта и иные предусмотренные законом. Система средств информационной поддержки должна быть обесп</w:t>
      </w:r>
      <w:r w:rsidR="00555BDB" w:rsidRPr="00555BDB">
        <w:t>ечена на всех путях движения МГН</w:t>
      </w:r>
      <w:r w:rsidRPr="00555BDB">
        <w:t xml:space="preserve"> в общественных зданиях и сооружениях.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165D27" w:rsidRDefault="00165D27" w:rsidP="00165D27">
      <w:pPr>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населенных пунктов, улиц, площадей оформляются на бурятском и русском языках в соответствии со ст.15 Закона Республики Бурятия от 10 июня 1992 года № 221-XII «О языках народов Республики Бурятия»</w:t>
      </w:r>
    </w:p>
    <w:p w:rsidR="001D5C79" w:rsidRDefault="00AA7629">
      <w:pPr>
        <w:pStyle w:val="ConsPlusNormal"/>
        <w:ind w:firstLine="540"/>
        <w:jc w:val="both"/>
      </w:pPr>
      <w:r>
        <w:t>5.2.4.8</w:t>
      </w:r>
      <w:r w:rsidR="001D5C79">
        <w:t>. Устройство ступеней, лестниц, крылец, приямков должно обеспечивать удобство и безопасность использования, в том числе с учетом требований для доступа маломобильных групп. Характер устройства, материалы, цветовое решение должны соответствовать комплексному решению фасада.</w:t>
      </w:r>
    </w:p>
    <w:p w:rsidR="001D5C79" w:rsidRDefault="00AA7629">
      <w:pPr>
        <w:pStyle w:val="ConsPlusNormal"/>
        <w:ind w:firstLine="540"/>
        <w:jc w:val="both"/>
      </w:pPr>
      <w:r>
        <w:t>5.2.4.9</w:t>
      </w:r>
      <w:r w:rsidR="001D5C79">
        <w:t>. Необходимо предусматривать сезонное озеленение, способствующее эстетической привлекательности фасада, обеспечивающее комплексное решение его оборудования и оформления.</w:t>
      </w:r>
    </w:p>
    <w:p w:rsidR="001D5C79" w:rsidRDefault="001D5C79">
      <w:pPr>
        <w:pStyle w:val="ConsPlusNormal"/>
        <w:ind w:firstLine="540"/>
        <w:jc w:val="both"/>
      </w:pPr>
      <w:r>
        <w:t>5.2.4.1</w:t>
      </w:r>
      <w:r w:rsidR="00AA7629">
        <w:t>0</w:t>
      </w:r>
      <w:r>
        <w:t xml:space="preserve">. Устройство и оборудование балконов и лоджий осуществляются в соответствии с </w:t>
      </w:r>
      <w:hyperlink r:id="rId23" w:history="1">
        <w:r>
          <w:rPr>
            <w:color w:val="0000FF"/>
          </w:rPr>
          <w:t>постановлением</w:t>
        </w:r>
      </w:hyperlink>
      <w:r>
        <w:t xml:space="preserve"> Государственного комитета Российской Федерации по строительству и жилищно-коммунальному комплексу от 27 сентября 2003 года N 170</w:t>
      </w:r>
      <w:r w:rsidR="00AA7629">
        <w:t xml:space="preserve"> и Градостроительным кодексом РФ</w:t>
      </w:r>
      <w:r>
        <w:t>.</w:t>
      </w:r>
    </w:p>
    <w:p w:rsidR="001D5C79" w:rsidRDefault="00AA7629">
      <w:pPr>
        <w:pStyle w:val="ConsPlusNormal"/>
        <w:ind w:firstLine="540"/>
        <w:jc w:val="both"/>
      </w:pPr>
      <w:r>
        <w:t>5.2.4.11</w:t>
      </w:r>
      <w:r w:rsidR="001D5C79">
        <w:t>. При размещении наружных блоков систем кондиционирования и вентиляции, вентиляционных трубопроводов, антенн, видеокамер наружного наблюдения, банкоматов на фасадах должно быть обеспечено:</w:t>
      </w:r>
    </w:p>
    <w:p w:rsidR="001D5C79" w:rsidRDefault="001D5C79">
      <w:pPr>
        <w:pStyle w:val="ConsPlusNormal"/>
        <w:ind w:firstLine="540"/>
        <w:jc w:val="both"/>
      </w:pPr>
      <w:r>
        <w:t>- восстановление поврежденной отделки и элементов фасада;</w:t>
      </w:r>
    </w:p>
    <w:p w:rsidR="001D5C79" w:rsidRDefault="001D5C79">
      <w:pPr>
        <w:pStyle w:val="ConsPlusNormal"/>
        <w:ind w:firstLine="540"/>
        <w:jc w:val="both"/>
      </w:pPr>
      <w:r>
        <w:t>- комплексное решение размещения оборудования с учетом архитектурного облика фасада;</w:t>
      </w:r>
    </w:p>
    <w:p w:rsidR="001D5C79" w:rsidRDefault="001D5C79">
      <w:pPr>
        <w:pStyle w:val="ConsPlusNormal"/>
        <w:ind w:firstLine="540"/>
        <w:jc w:val="both"/>
      </w:pPr>
      <w:r>
        <w:t>- безопасность для людей, в том числе МГН;</w:t>
      </w:r>
    </w:p>
    <w:p w:rsidR="001D5C79" w:rsidRDefault="001D5C79">
      <w:pPr>
        <w:pStyle w:val="ConsPlusNormal"/>
        <w:ind w:firstLine="540"/>
        <w:jc w:val="both"/>
      </w:pPr>
      <w:r>
        <w:t>- размещение, не создающее помех для движения пешеходов и транспорта.</w:t>
      </w:r>
    </w:p>
    <w:p w:rsidR="001D5C79" w:rsidRDefault="001D5C79">
      <w:pPr>
        <w:pStyle w:val="ConsPlusNormal"/>
        <w:ind w:firstLine="540"/>
        <w:jc w:val="both"/>
      </w:pPr>
      <w:r>
        <w:t>Размещение наружных кондиционеров и антенн-"тарелок" на зданиях, расположенных вдоль магистральных улиц населенного пункта, производится</w:t>
      </w:r>
      <w:r w:rsidR="00141250">
        <w:t xml:space="preserve"> с</w:t>
      </w:r>
      <w:r>
        <w:t xml:space="preserve"> соблюдением </w:t>
      </w:r>
      <w:hyperlink w:anchor="P347" w:history="1">
        <w:r>
          <w:rPr>
            <w:color w:val="0000FF"/>
          </w:rPr>
          <w:t>пункта 5.2.4.1</w:t>
        </w:r>
      </w:hyperlink>
      <w:r>
        <w:t xml:space="preserve"> настоящих Правил.</w:t>
      </w:r>
    </w:p>
    <w:p w:rsidR="001D5C79" w:rsidRDefault="00AA7629">
      <w:pPr>
        <w:pStyle w:val="ConsPlusNormal"/>
        <w:ind w:firstLine="540"/>
        <w:jc w:val="both"/>
      </w:pPr>
      <w:r>
        <w:t>5.2.4.12</w:t>
      </w:r>
      <w:r w:rsidR="001D5C79">
        <w:t>. При оформлении фасадов зданий не допускается:</w:t>
      </w:r>
    </w:p>
    <w:p w:rsidR="001D5C79" w:rsidRDefault="001D5C79">
      <w:pPr>
        <w:pStyle w:val="ConsPlusNormal"/>
        <w:ind w:firstLine="540"/>
        <w:jc w:val="both"/>
      </w:pPr>
      <w:r>
        <w:t>- окраска фасадов без предварительного восстановления разрушенных или поврежденных архитектурных деталей;</w:t>
      </w:r>
    </w:p>
    <w:p w:rsidR="001D5C79" w:rsidRDefault="001D5C79">
      <w:pPr>
        <w:pStyle w:val="ConsPlusNormal"/>
        <w:ind w:firstLine="540"/>
        <w:jc w:val="both"/>
      </w:pPr>
      <w:r>
        <w:t>- частичная окраска фасадов зданий;</w:t>
      </w:r>
    </w:p>
    <w:p w:rsidR="001D5C79" w:rsidRDefault="001D5C79">
      <w:pPr>
        <w:pStyle w:val="ConsPlusNormal"/>
        <w:ind w:firstLine="540"/>
        <w:jc w:val="both"/>
      </w:pPr>
      <w:r>
        <w:t xml:space="preserve">- изменение внешнего вида фасадов без согласования эскизного проекта с </w:t>
      </w:r>
      <w:r w:rsidR="00D5158C">
        <w:t>Администрацией МО</w:t>
      </w:r>
      <w:r w:rsidR="00AA7629">
        <w:t xml:space="preserve"> «Город Гусиноозерск»</w:t>
      </w:r>
      <w:r>
        <w:t>;</w:t>
      </w:r>
    </w:p>
    <w:p w:rsidR="001D5C79" w:rsidRDefault="001D5C79">
      <w:pPr>
        <w:pStyle w:val="ConsPlusNormal"/>
        <w:ind w:firstLine="540"/>
        <w:jc w:val="both"/>
      </w:pPr>
      <w:r>
        <w:t>-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повреждению архитектурных поверхностей;</w:t>
      </w:r>
    </w:p>
    <w:p w:rsidR="001D5C79" w:rsidRDefault="001D5C79">
      <w:pPr>
        <w:pStyle w:val="ConsPlusNormal"/>
        <w:ind w:firstLine="540"/>
        <w:jc w:val="both"/>
      </w:pPr>
      <w:r>
        <w:t>- размещение рекламных, информационных и иных вывесок на существующих декоративных, архитектурных и художественных элементах фасада здания;</w:t>
      </w:r>
    </w:p>
    <w:p w:rsidR="001D5C79" w:rsidRDefault="001D5C79">
      <w:pPr>
        <w:pStyle w:val="ConsPlusNormal"/>
        <w:ind w:firstLine="540"/>
        <w:jc w:val="both"/>
      </w:pPr>
      <w:r>
        <w:t>- нанесение рисунков, надписей (граффити) на фасадах зданий</w:t>
      </w:r>
      <w:r w:rsidR="003149CD">
        <w:t xml:space="preserve"> без согласования с Администраци</w:t>
      </w:r>
      <w:r w:rsidR="00D5158C">
        <w:t>ей</w:t>
      </w:r>
      <w:r w:rsidR="00916E1A">
        <w:t xml:space="preserve"> </w:t>
      </w:r>
      <w:r w:rsidR="00D5158C">
        <w:t>МО</w:t>
      </w:r>
      <w:r w:rsidR="003149CD">
        <w:t xml:space="preserve"> «Город Гусиноозерск»;</w:t>
      </w:r>
    </w:p>
    <w:p w:rsidR="001D5C79" w:rsidRDefault="001D5C79">
      <w:pPr>
        <w:pStyle w:val="ConsPlusNormal"/>
        <w:ind w:firstLine="540"/>
        <w:jc w:val="both"/>
      </w:pPr>
      <w:r>
        <w:t xml:space="preserve">- изменение архитектурногорешения и нарушение композиции фасада в результате </w:t>
      </w:r>
      <w:r>
        <w:lastRenderedPageBreak/>
        <w:t>произвольного размещения, изменения габаритов и конфигурации окон и витрин, устройства новых проемов или ликвидации существующих независимо от их вида и расположения;</w:t>
      </w:r>
    </w:p>
    <w:p w:rsidR="001D5C79" w:rsidRDefault="001D5C79">
      <w:pPr>
        <w:pStyle w:val="ConsPlusNormal"/>
        <w:ind w:firstLine="540"/>
        <w:jc w:val="both"/>
      </w:pPr>
      <w:r>
        <w:t>- перекрывать плоскость стены, оконные проемы, декоративные элементы, а также входы фасада здания, строения, сооружения полотнами профильного металлического листа, баннера, если не производится ремонт соответствующих объектов;</w:t>
      </w:r>
    </w:p>
    <w:p w:rsidR="001D5C79" w:rsidRDefault="001D5C79">
      <w:pPr>
        <w:pStyle w:val="ConsPlusNormal"/>
        <w:ind w:firstLine="540"/>
        <w:jc w:val="both"/>
      </w:pPr>
      <w:r>
        <w:t>- изменение габаритов, цветового решения, рисунка ограждений и других элементов устройства и оборудования балконов и лоджий, соответствующих общему проектному решению архитектурно-градостроительного облика здания, строения и сооружения.</w:t>
      </w:r>
    </w:p>
    <w:p w:rsidR="001D5C79" w:rsidRDefault="001D5C79">
      <w:pPr>
        <w:pStyle w:val="ConsPlusNormal"/>
        <w:ind w:firstLine="540"/>
        <w:jc w:val="both"/>
      </w:pPr>
      <w:r w:rsidRPr="00141250">
        <w:t>5.2.4.1</w:t>
      </w:r>
      <w:r w:rsidR="003149CD">
        <w:t>3</w:t>
      </w:r>
      <w:r w:rsidRPr="00141250">
        <w:t>. Текущий ремонт, в том числе окраска фасадов, проводится с учетом концепции общего цветового решения застройки улиц соответствующей территории города не реже 1 раза в 10 лет.</w:t>
      </w:r>
    </w:p>
    <w:p w:rsidR="001D5C79" w:rsidRDefault="001D5C79">
      <w:pPr>
        <w:pStyle w:val="ConsPlusNormal"/>
        <w:ind w:firstLine="540"/>
        <w:jc w:val="both"/>
      </w:pPr>
      <w:r>
        <w:t>Фасады зданий поддерживаются в надлежащем техническом и эстетическом состоянии, без повреждений кирпичной кладки, штукатурки, иного облицовочного материала стен, подоконных отливов и других выступающих частей фасада, декоративной отделки и инженерных элементов. Повреждения кирпичной кладки, штукатурки, иного облицовочного материала стен, подоконных отливов и других выступающих частей фасада, декоративной отделки, инженерных элементов фасадов зданий должны устраняться не позднее 2 месяцев с момента обнаружения таких повреждений.</w:t>
      </w:r>
    </w:p>
    <w:p w:rsidR="001D5C79" w:rsidRDefault="001D5C79">
      <w:pPr>
        <w:pStyle w:val="ConsPlusNormal"/>
        <w:ind w:firstLine="540"/>
        <w:jc w:val="both"/>
      </w:pPr>
      <w:r>
        <w:t>5.2.4.1</w:t>
      </w:r>
      <w:r w:rsidR="003149CD">
        <w:t>4</w:t>
      </w:r>
      <w:r>
        <w:t>. При разрушении и повреждении архитектурных деталей восстановительные работы должны быть произведены в течение 1 года со дня разрушения либо повреждения архитектурных деталей фасада.</w:t>
      </w:r>
    </w:p>
    <w:p w:rsidR="001D5C79" w:rsidRDefault="001D5C79">
      <w:pPr>
        <w:pStyle w:val="ConsPlusNormal"/>
        <w:ind w:firstLine="540"/>
        <w:jc w:val="both"/>
      </w:pPr>
      <w:r>
        <w:t>5.2.5. Содержание кровли.</w:t>
      </w:r>
    </w:p>
    <w:p w:rsidR="001D5C79" w:rsidRDefault="001D5C79">
      <w:pPr>
        <w:pStyle w:val="ConsPlusNormal"/>
        <w:ind w:firstLine="540"/>
        <w:jc w:val="both"/>
      </w:pPr>
      <w:r>
        <w:t>5.2.5.1. Кровля зданий, сооружений, элементы водоотводящей системы, оголовки дымоходов и вентсистем должны содержаться в исправном состоянии и не представлять опасности для жителей домов и пешеходов при любых погодных условиях.</w:t>
      </w:r>
    </w:p>
    <w:p w:rsidR="001D5C79" w:rsidRDefault="001D5C79">
      <w:pPr>
        <w:pStyle w:val="ConsPlusNormal"/>
        <w:ind w:firstLine="540"/>
        <w:jc w:val="both"/>
      </w:pPr>
      <w:r>
        <w:t>5.2.5.2. Запрещается складирование на кровле зданий предметов, предназначенных для эксплуатации кровли (лопаты, скребки, ломы), строительных материалов, отходов ремонта, неиспользуемых механизмов и прочих предметов.</w:t>
      </w:r>
    </w:p>
    <w:p w:rsidR="001D5C79" w:rsidRDefault="001D5C79">
      <w:pPr>
        <w:pStyle w:val="ConsPlusNormal"/>
        <w:ind w:firstLine="540"/>
        <w:jc w:val="both"/>
      </w:pPr>
      <w:r>
        <w:t>5.2.5.3. Лица, которым здания принадлежат на праве собственности или ином законном основании, либо организации, обслуживающие жилищный фонд (собственники помещений в многоквартирном жилом доме - в случае отсутствия организации, обслуживающей жилищный фонд), обеспечивают содержание кровли в порядке, опрятном виде, ее очистку от мусора.</w:t>
      </w:r>
    </w:p>
    <w:p w:rsidR="001D5C79" w:rsidRDefault="001D5C79">
      <w:pPr>
        <w:pStyle w:val="ConsPlusNormal"/>
        <w:ind w:firstLine="540"/>
        <w:jc w:val="both"/>
      </w:pPr>
      <w:r>
        <w:t>5.2.5.4. Очистка от снега слоем свыше 10 см и удаление ледяных образований с крыш, карнизов, балконов, лоджий, водосточных труб, элементов фасадов зданий, строений, сооружений производится по мере их образования собственниками зданий, организациями, осуществляющими управление многоквартирным домом, с предварительной установкой ограждений на опасных участках и принятием других охранных мероприятий, обеспечивающих безопасность пешеходов.</w:t>
      </w:r>
    </w:p>
    <w:p w:rsidR="001D5C79" w:rsidRDefault="001D5C79">
      <w:pPr>
        <w:pStyle w:val="ConsPlusNormal"/>
        <w:ind w:firstLine="540"/>
        <w:jc w:val="both"/>
      </w:pPr>
      <w:r>
        <w:t>Очистка крыш и козырьков зданий от снега при слое свыше 10 см и удаление ледяных образований должны производиться не реже одного раза в месяц; от сосулек - в течение 3-х дней с момента их обнаружения. В период оттепели производится постоянное обследование крыш, балконов, лоджий, карнизов, других элементов фасада здания на предмет наличия ледяных образований. Очистка от ледяных образований (сосулек) должна производиться в течение 1 дня с момента обнаружения. Сброшенные с кровель на пешеходные дорожки снег и наледь подлежат немедленной уборке.</w:t>
      </w:r>
    </w:p>
    <w:p w:rsidR="001D5C79" w:rsidRDefault="001D5C79">
      <w:pPr>
        <w:pStyle w:val="ConsPlusNormal"/>
        <w:ind w:firstLine="540"/>
        <w:jc w:val="both"/>
      </w:pPr>
      <w:r>
        <w:t>5.2.6. Ограждение территории зданий и сооружений.</w:t>
      </w:r>
    </w:p>
    <w:p w:rsidR="001D5C79" w:rsidRDefault="001D5C79">
      <w:pPr>
        <w:pStyle w:val="ConsPlusNormal"/>
        <w:ind w:firstLine="540"/>
        <w:jc w:val="both"/>
      </w:pPr>
      <w:r>
        <w:t>5.2.6.1. Требования к устройству ограждений:</w:t>
      </w:r>
    </w:p>
    <w:p w:rsidR="001D5C79" w:rsidRDefault="001D5C79">
      <w:pPr>
        <w:pStyle w:val="ConsPlusNormal"/>
        <w:ind w:firstLine="540"/>
        <w:jc w:val="both"/>
      </w:pPr>
      <w:r>
        <w:t>вид и расположение ограждения должны отвечать планировочной организации земельного участка;</w:t>
      </w:r>
    </w:p>
    <w:p w:rsidR="001D5C79" w:rsidRDefault="001D5C79">
      <w:pPr>
        <w:pStyle w:val="ConsPlusNormal"/>
        <w:ind w:firstLine="540"/>
        <w:jc w:val="both"/>
      </w:pPr>
      <w:r>
        <w:t>единое решение в границах объекта благоустройства;</w:t>
      </w:r>
    </w:p>
    <w:p w:rsidR="001D5C79" w:rsidRDefault="001D5C79">
      <w:pPr>
        <w:pStyle w:val="ConsPlusNormal"/>
        <w:ind w:firstLine="540"/>
        <w:jc w:val="both"/>
      </w:pPr>
      <w:r>
        <w:t>ограждения должны выполняться из высококачественных материалов, иметь единый характер в границах объекта благоустройства территории;</w:t>
      </w:r>
    </w:p>
    <w:p w:rsidR="001D5C79" w:rsidRDefault="001D5C79">
      <w:pPr>
        <w:pStyle w:val="ConsPlusNormal"/>
        <w:ind w:firstLine="540"/>
        <w:jc w:val="both"/>
      </w:pPr>
      <w:r>
        <w:t>безопасность, комфорт.</w:t>
      </w:r>
    </w:p>
    <w:p w:rsidR="001D5C79" w:rsidRDefault="001D5C79">
      <w:pPr>
        <w:pStyle w:val="ConsPlusNormal"/>
        <w:ind w:firstLine="540"/>
        <w:jc w:val="both"/>
      </w:pPr>
      <w:r>
        <w:t>Не допускается:</w:t>
      </w:r>
    </w:p>
    <w:p w:rsidR="001D5C79" w:rsidRDefault="001D5C79">
      <w:pPr>
        <w:pStyle w:val="ConsPlusNormal"/>
        <w:ind w:firstLine="540"/>
        <w:jc w:val="both"/>
      </w:pPr>
      <w:r>
        <w:lastRenderedPageBreak/>
        <w:t>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городской застройки</w:t>
      </w:r>
      <w:r w:rsidR="00D36EA5">
        <w:t xml:space="preserve"> по согласованию с Администрацией МО «Город Гусиноозерск»</w:t>
      </w:r>
      <w:r>
        <w:t>;</w:t>
      </w:r>
    </w:p>
    <w:p w:rsidR="001D5C79" w:rsidRDefault="001D5C79">
      <w:pPr>
        <w:pStyle w:val="ConsPlusNormal"/>
        <w:ind w:firstLine="540"/>
        <w:jc w:val="both"/>
      </w:pPr>
      <w:r>
        <w:t>установка ограждения, препятствующая передвижению по существующим пешеходным дорожкам;</w:t>
      </w:r>
    </w:p>
    <w:p w:rsidR="001D5C79" w:rsidRDefault="001D5C79">
      <w:pPr>
        <w:pStyle w:val="ConsPlusNormal"/>
        <w:ind w:firstLine="540"/>
        <w:jc w:val="both"/>
      </w:pPr>
      <w:r>
        <w:t>установка ограждения, шлагбаума в местах размещения инженерных сетей и коммуникаций;</w:t>
      </w:r>
    </w:p>
    <w:p w:rsidR="001D5C79" w:rsidRDefault="001D5C79">
      <w:pPr>
        <w:pStyle w:val="ConsPlusNormal"/>
        <w:ind w:firstLine="540"/>
        <w:jc w:val="both"/>
      </w:pPr>
      <w:r>
        <w:t>устройство непрозрачных ограждений на внутриквартальных территориях.</w:t>
      </w:r>
    </w:p>
    <w:p w:rsidR="001D5C79" w:rsidRDefault="001D5C79">
      <w:pPr>
        <w:pStyle w:val="ConsPlusNormal"/>
        <w:ind w:firstLine="540"/>
        <w:jc w:val="both"/>
      </w:pPr>
      <w:bookmarkStart w:id="8" w:name="P405"/>
      <w:bookmarkEnd w:id="8"/>
      <w:r>
        <w:t>5.2.7. Содержание зданий, строений, сооружений, находящихся в разрушенном, полуразрушенном, законсервированном, неиспользуемом состоянии.</w:t>
      </w:r>
    </w:p>
    <w:p w:rsidR="001D5C79" w:rsidRDefault="001D5C79">
      <w:pPr>
        <w:pStyle w:val="ConsPlusNormal"/>
        <w:ind w:firstLine="540"/>
        <w:jc w:val="both"/>
      </w:pPr>
      <w:r>
        <w:t xml:space="preserve">5.2.7.1. Здания, строения, сооружения, указанные в </w:t>
      </w:r>
      <w:hyperlink w:anchor="P405" w:history="1">
        <w:r>
          <w:rPr>
            <w:color w:val="0000FF"/>
          </w:rPr>
          <w:t>п. 5.2.7</w:t>
        </w:r>
      </w:hyperlink>
      <w:r>
        <w:t xml:space="preserve"> настоящих Правил, должны соответствовать нормам безопасности, а также соответствовать градостроительным, санитарным, экологическим нормам и правилам, а также не должны портить архитектурный облик </w:t>
      </w:r>
      <w:r w:rsidR="00233045">
        <w:t>городского поселения «Город Гусиноозерск»</w:t>
      </w:r>
      <w:r>
        <w:t>.</w:t>
      </w:r>
    </w:p>
    <w:p w:rsidR="003149CD" w:rsidRDefault="001D5C79">
      <w:pPr>
        <w:pStyle w:val="ConsPlusNormal"/>
        <w:ind w:firstLine="540"/>
        <w:jc w:val="both"/>
      </w:pPr>
      <w:r>
        <w:t xml:space="preserve">5.2.7.2. Собственники зданий, строений, сооружений, указанных в </w:t>
      </w:r>
      <w:hyperlink w:anchor="P405" w:history="1">
        <w:r>
          <w:rPr>
            <w:color w:val="0000FF"/>
          </w:rPr>
          <w:t>п. 5.2.7</w:t>
        </w:r>
      </w:hyperlink>
      <w:r>
        <w:t>, либо собственники земельных участков, на которых расположены такие объекты недвижимого имущества, обязаны</w:t>
      </w:r>
      <w:r w:rsidR="003149CD">
        <w:t>:</w:t>
      </w:r>
    </w:p>
    <w:p w:rsidR="003149CD" w:rsidRDefault="003149CD">
      <w:pPr>
        <w:pStyle w:val="ConsPlusNormal"/>
        <w:ind w:firstLine="540"/>
        <w:jc w:val="both"/>
      </w:pPr>
      <w:r>
        <w:t>-</w:t>
      </w:r>
      <w:r w:rsidR="001D5C79">
        <w:t xml:space="preserve"> соблюдать меры по ограничению доступа посторонних лиц, животных в та</w:t>
      </w:r>
      <w:r>
        <w:t>кие здания, строения, сооружения;</w:t>
      </w:r>
    </w:p>
    <w:p w:rsidR="001D5C79" w:rsidRDefault="003149CD">
      <w:pPr>
        <w:pStyle w:val="ConsPlusNormal"/>
        <w:ind w:firstLine="540"/>
        <w:jc w:val="both"/>
      </w:pPr>
      <w:r>
        <w:t>- закрывать контуры зданий и сооружений</w:t>
      </w:r>
      <w:r w:rsidR="001D5C79">
        <w:t>.</w:t>
      </w:r>
    </w:p>
    <w:p w:rsidR="001D5C79" w:rsidRDefault="001D5C79">
      <w:pPr>
        <w:pStyle w:val="ConsPlusNormal"/>
        <w:ind w:firstLine="540"/>
        <w:jc w:val="both"/>
      </w:pPr>
      <w:r>
        <w:t xml:space="preserve">5.2.7.3. Собственники зданий, строений, сооружений, указанных в </w:t>
      </w:r>
      <w:hyperlink w:anchor="P405" w:history="1">
        <w:r>
          <w:rPr>
            <w:color w:val="0000FF"/>
          </w:rPr>
          <w:t>п. 5.2.7</w:t>
        </w:r>
      </w:hyperlink>
      <w:r>
        <w:t>, либо собственники земельных участков, на которых расположены такие объекты недвижимого имущества, обязаны в отношении зданий, строений, сооружений, находящихся в разрушенном, полуразрушенном состоянии, производить действия, направленные на восстановление зданий, строений, сооружений, в том числе внешнего вида, или демонтаж таких объектов с последующей утилизацией строительного мусора, либо произвести консервацию объекта, обеспечивающую недопущение негативного воздействия на окружающую среду и угрозу для жизни и здоровья граждан, имуществу физических или юридических лиц, государственному или муниципальному имуществу, жизни и здоровья животных и растений.</w:t>
      </w:r>
    </w:p>
    <w:p w:rsidR="001D5C79" w:rsidRDefault="001D5C79">
      <w:pPr>
        <w:pStyle w:val="ConsPlusNormal"/>
        <w:ind w:firstLine="540"/>
        <w:jc w:val="both"/>
      </w:pPr>
      <w:r>
        <w:t xml:space="preserve">5.2.7.4. Здания, строения, сооружения, указанные в </w:t>
      </w:r>
      <w:hyperlink w:anchor="P405" w:history="1">
        <w:r>
          <w:rPr>
            <w:color w:val="0000FF"/>
          </w:rPr>
          <w:t>п. 5.2.7</w:t>
        </w:r>
      </w:hyperlink>
      <w:r>
        <w:t xml:space="preserve"> настоящих Правил, должны быть огорожены плотным забором по всему периметру</w:t>
      </w:r>
      <w:r w:rsidR="003149CD">
        <w:t xml:space="preserve"> высотой не менее 2 метров</w:t>
      </w:r>
      <w:r>
        <w:t>.</w:t>
      </w:r>
    </w:p>
    <w:p w:rsidR="001D5C79" w:rsidRDefault="001D5C79">
      <w:pPr>
        <w:pStyle w:val="ConsPlusNormal"/>
        <w:jc w:val="both"/>
      </w:pPr>
    </w:p>
    <w:p w:rsidR="001D5C79" w:rsidRDefault="001D5C79">
      <w:pPr>
        <w:pStyle w:val="ConsPlusNormal"/>
        <w:jc w:val="center"/>
        <w:outlineLvl w:val="2"/>
      </w:pPr>
      <w:r>
        <w:t>5.3. Содержание придомовой территории многоквартирных жилых</w:t>
      </w:r>
    </w:p>
    <w:p w:rsidR="001D5C79" w:rsidRDefault="001D5C79">
      <w:pPr>
        <w:pStyle w:val="ConsPlusNormal"/>
        <w:jc w:val="center"/>
      </w:pPr>
      <w:r>
        <w:t>домов</w:t>
      </w:r>
    </w:p>
    <w:p w:rsidR="001D5C79" w:rsidRDefault="001D5C79">
      <w:pPr>
        <w:pStyle w:val="ConsPlusNormal"/>
        <w:jc w:val="both"/>
      </w:pPr>
    </w:p>
    <w:p w:rsidR="00D36EA5" w:rsidRDefault="001D5C79">
      <w:pPr>
        <w:pStyle w:val="ConsPlusNormal"/>
        <w:ind w:firstLine="540"/>
        <w:jc w:val="both"/>
      </w:pPr>
      <w:bookmarkStart w:id="9" w:name="P414"/>
      <w:bookmarkEnd w:id="9"/>
      <w:r>
        <w:t xml:space="preserve">5.3.1. Ответственность за благоустройство и содержание земельных участков, </w:t>
      </w:r>
      <w:r w:rsidR="003149CD">
        <w:t xml:space="preserve">расположенных под многоквартирным домом и прилегающей к ним территории </w:t>
      </w:r>
      <w:r>
        <w:t xml:space="preserve"> - придомовых территорий и находящихся на них пешеходных дорожек, тротуаров, внутридворовых проездов, объектов благоустройства и озеленения, въездов (выездов) во дворы, дворовой территории возлагаются на собственников помещений в многоквартирных домах. В случае если собственники помещений в многоквартирном доме выбрали в качестве способа управления многоквартирным домом управление товариществом собственников жилья, жилищным кооперативом, иным специализированным потребительским кооперативом или управляющей организацией, ответственность за благоустройство, содержание и уборку придомовых территорий возлагается на указанные организации.</w:t>
      </w:r>
    </w:p>
    <w:p w:rsidR="001D5C79" w:rsidRDefault="00D36EA5">
      <w:pPr>
        <w:pStyle w:val="ConsPlusNormal"/>
        <w:ind w:firstLine="540"/>
        <w:jc w:val="both"/>
      </w:pPr>
      <w:r w:rsidRPr="00D36EA5">
        <w:t>За всеми расположенными на территории города правообладателями объектов благоустройства закрепляется на основании договоров (соглашений) прилегающая к ним территория.</w:t>
      </w:r>
    </w:p>
    <w:p w:rsidR="001D5C79" w:rsidRDefault="00432E2B" w:rsidP="003149CD">
      <w:pPr>
        <w:pStyle w:val="ConsPlusNormal"/>
        <w:ind w:firstLine="540"/>
        <w:jc w:val="both"/>
      </w:pPr>
      <w:r>
        <w:t xml:space="preserve">5.3.2. </w:t>
      </w:r>
      <w:r w:rsidR="001D5C79">
        <w:t xml:space="preserve">Ответственность за содержание, эксплуатацию и безопасность детских и </w:t>
      </w:r>
      <w:r w:rsidR="003149CD">
        <w:t xml:space="preserve">спортивных площадок возлагается </w:t>
      </w:r>
      <w:r w:rsidR="001D5C79">
        <w:t>на придомовых территориях многоквартирных жилых домов - на организации, осуществляющие управление</w:t>
      </w:r>
      <w:r w:rsidR="003149CD">
        <w:t xml:space="preserve"> многоквартирными жилыми домами</w:t>
      </w:r>
      <w:r w:rsidR="00A808D4">
        <w:t>, в случае их отсутствия на собственников помещений</w:t>
      </w:r>
      <w:r w:rsidR="001D5C79">
        <w:t>.</w:t>
      </w:r>
    </w:p>
    <w:p w:rsidR="001D5C79" w:rsidRDefault="00A808D4">
      <w:pPr>
        <w:pStyle w:val="ConsPlusNormal"/>
        <w:ind w:firstLine="540"/>
        <w:jc w:val="both"/>
      </w:pPr>
      <w:r>
        <w:t>5.3.3</w:t>
      </w:r>
      <w:r w:rsidR="001D5C79">
        <w:t xml:space="preserve">. Содержание придомовых территорий осуществляется в соответствии с </w:t>
      </w:r>
      <w:hyperlink r:id="rId24" w:history="1">
        <w:r w:rsidR="001D5C79">
          <w:rPr>
            <w:color w:val="0000FF"/>
          </w:rPr>
          <w:t>Правилами</w:t>
        </w:r>
      </w:hyperlink>
      <w:r w:rsidR="001D5C79">
        <w:t xml:space="preserve"> оказания услуг и выполнения работ, необходимых для обеспечения надлежащего содержания </w:t>
      </w:r>
      <w:r w:rsidR="001D5C79">
        <w:lastRenderedPageBreak/>
        <w:t xml:space="preserve">общего имущества в многоквартирном доме, утвержденными постановлением Правительства РФ от 03.04.2013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w:t>
      </w:r>
      <w:hyperlink r:id="rId25" w:history="1">
        <w:r w:rsidR="001D5C79">
          <w:rPr>
            <w:color w:val="0000FF"/>
          </w:rPr>
          <w:t>Правилами</w:t>
        </w:r>
      </w:hyperlink>
      <w:r w:rsidR="001D5C79">
        <w:t xml:space="preserve">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N 170, и настоящими Правилами.</w:t>
      </w:r>
    </w:p>
    <w:p w:rsidR="001D5C79" w:rsidRDefault="001D5C79">
      <w:pPr>
        <w:pStyle w:val="ConsPlusNormal"/>
        <w:ind w:firstLine="540"/>
        <w:jc w:val="both"/>
      </w:pPr>
      <w:r>
        <w:t>5.3.</w:t>
      </w:r>
      <w:r w:rsidR="00A808D4">
        <w:t>4</w:t>
      </w:r>
      <w:r>
        <w:t xml:space="preserve">. Ответственные лица, указанные в </w:t>
      </w:r>
      <w:hyperlink w:anchor="P414" w:history="1">
        <w:r>
          <w:rPr>
            <w:color w:val="0000FF"/>
          </w:rPr>
          <w:t>пункте 5.3.1</w:t>
        </w:r>
      </w:hyperlink>
      <w:r>
        <w:t>, обязаны:</w:t>
      </w:r>
    </w:p>
    <w:p w:rsidR="001D5C79" w:rsidRDefault="001D5C79">
      <w:pPr>
        <w:pStyle w:val="ConsPlusNormal"/>
        <w:ind w:firstLine="540"/>
        <w:jc w:val="both"/>
      </w:pPr>
      <w:r>
        <w:t>- обеспечить санитарное содержание придомовой территории в соответствии с действующим законодательством и настоящими Правилами;</w:t>
      </w:r>
    </w:p>
    <w:p w:rsidR="001D5C79" w:rsidRDefault="001D5C79">
      <w:pPr>
        <w:pStyle w:val="ConsPlusNormal"/>
        <w:ind w:firstLine="540"/>
        <w:jc w:val="both"/>
      </w:pPr>
      <w:r>
        <w:t>- обеспечить беспрепятственный подъезд к источникам противопожарного водоснабжения пожарной техники;</w:t>
      </w:r>
    </w:p>
    <w:p w:rsidR="001D5C79" w:rsidRDefault="001D5C79">
      <w:pPr>
        <w:pStyle w:val="ConsPlusNormal"/>
        <w:ind w:firstLine="540"/>
        <w:jc w:val="both"/>
      </w:pPr>
      <w:r>
        <w:t>- обеспечить установку и содержание (покраску, очистку, помывку) малых архитектурных форм на придомовой территории (урны для мусора, скамейки, вазоны для цветов);</w:t>
      </w:r>
    </w:p>
    <w:p w:rsidR="001D5C79" w:rsidRDefault="001D5C79">
      <w:pPr>
        <w:pStyle w:val="ConsPlusNormal"/>
        <w:ind w:firstLine="540"/>
        <w:jc w:val="both"/>
      </w:pPr>
      <w:r>
        <w:t>- обеспечить отвод ливневых, талых, грунтовых и поверхностных вод, производить очистку и ремонт расположенных на придомовой территории канав, труб, дренажей, люков и решеток смотровых и ливнеприемных колодцев, предназначенных для отвода грунтовых и поверхностных вод;</w:t>
      </w:r>
    </w:p>
    <w:p w:rsidR="001D5C79" w:rsidRDefault="001D5C79" w:rsidP="00AA6BC9">
      <w:pPr>
        <w:pStyle w:val="ConsPlusNormal"/>
        <w:ind w:firstLine="540"/>
        <w:jc w:val="both"/>
      </w:pPr>
      <w:r>
        <w:t xml:space="preserve">- в предусмотренных законом случаях обеспечить инвалидам условия для беспрепятственного доступа к общему имуществу в многоквартирных домах в соответствии со </w:t>
      </w:r>
      <w:hyperlink r:id="rId26" w:history="1">
        <w:r>
          <w:rPr>
            <w:color w:val="0000FF"/>
          </w:rPr>
          <w:t>статьей 2 п. 5.1</w:t>
        </w:r>
      </w:hyperlink>
      <w:r>
        <w:t xml:space="preserve"> Жилищного</w:t>
      </w:r>
      <w:r w:rsidR="00AA6BC9">
        <w:t xml:space="preserve"> кодекса Российской Федерации, о</w:t>
      </w:r>
      <w:r>
        <w:t>существлять установку (строительство), содержание объектов (сооружений), обеспечивающих беспрепятственный доступ инвалидов к многоквартирному дому, расположенным на придомовой территории объектам внешнего благоустройства и озеленения, узлам управления инженерными сетями, источникам пожарного водоснабжения, согласно СП 59.13330.2012 Доступность зданий и сооружений для маломобильных групп населения, СП 140.13330.2012 Городская среда. Правила проектирования для маломобильных групп населения и СП 42.13330.2011;</w:t>
      </w:r>
    </w:p>
    <w:p w:rsidR="001D5C79" w:rsidRDefault="001D5C79">
      <w:pPr>
        <w:pStyle w:val="ConsPlusNormal"/>
        <w:ind w:firstLine="540"/>
        <w:jc w:val="both"/>
      </w:pPr>
      <w:r>
        <w:t>- осуществлять осмотр придомовой территории с целью установления возможных причин возникновения дефектов внутриквартальных дорог, тротуаров, дорожек, отмосток, архитектурных объектов, малых архитектурных форм;</w:t>
      </w:r>
    </w:p>
    <w:p w:rsidR="001D5C79" w:rsidRDefault="001D5C79">
      <w:pPr>
        <w:pStyle w:val="ConsPlusNormal"/>
        <w:ind w:firstLine="540"/>
        <w:jc w:val="both"/>
      </w:pPr>
      <w:r>
        <w:t>- производить регулярное обследование детских игровых и спортивных площадок на предмет выявления травмоопасного или поврежденного оборудования;</w:t>
      </w:r>
    </w:p>
    <w:p w:rsidR="00A808D4" w:rsidRDefault="00A808D4">
      <w:pPr>
        <w:pStyle w:val="ConsPlusNormal"/>
        <w:ind w:firstLine="540"/>
        <w:jc w:val="both"/>
      </w:pPr>
      <w:r>
        <w:t xml:space="preserve">- обеспечить ограждение спортивных и детских ограждений; </w:t>
      </w:r>
    </w:p>
    <w:p w:rsidR="001D5C79" w:rsidRDefault="001D5C79">
      <w:pPr>
        <w:pStyle w:val="ConsPlusNormal"/>
        <w:ind w:firstLine="540"/>
        <w:jc w:val="both"/>
      </w:pPr>
      <w:r>
        <w:t>- производить демонтаж на детских игровых и спортивных площадках оборудования, малых архитектурных форм, находящихся в состоянии, угрожающем причинением вреда жизни и здоровью горожан;</w:t>
      </w:r>
    </w:p>
    <w:p w:rsidR="001D5C79" w:rsidRDefault="001D5C79">
      <w:pPr>
        <w:pStyle w:val="ConsPlusNormal"/>
        <w:ind w:firstLine="540"/>
        <w:jc w:val="both"/>
      </w:pPr>
      <w:r>
        <w:t xml:space="preserve">- обеспечить выполнение иных требований, предусмотренных </w:t>
      </w:r>
      <w:hyperlink r:id="rId27" w:history="1">
        <w:r>
          <w:rPr>
            <w:color w:val="0000FF"/>
          </w:rPr>
          <w:t>Правилами</w:t>
        </w:r>
      </w:hyperlink>
      <w:r>
        <w:t xml:space="preserve"> и нормами технической эксплуатации жилищного фонда.</w:t>
      </w:r>
    </w:p>
    <w:p w:rsidR="001D5C79" w:rsidRDefault="008E1B49">
      <w:pPr>
        <w:pStyle w:val="ConsPlusNormal"/>
        <w:ind w:firstLine="540"/>
        <w:jc w:val="both"/>
      </w:pPr>
      <w:r>
        <w:t>5.3.5</w:t>
      </w:r>
      <w:r w:rsidR="001D5C79">
        <w:t xml:space="preserve">. На придомовой территории каждого многоквартирного дома должна быть оборудована контейнерная площадка, количество контейнеров на которой рассчитывается в соответствии с санитарными нормами. Контейнерная площадка оборудуется в соответствии с требованиями </w:t>
      </w:r>
      <w:hyperlink r:id="rId28" w:history="1">
        <w:r w:rsidR="001D5C79">
          <w:rPr>
            <w:color w:val="0000FF"/>
          </w:rPr>
          <w:t>постановления</w:t>
        </w:r>
      </w:hyperlink>
      <w:r w:rsidR="001D5C79">
        <w:t xml:space="preserve"> Правительства Республики от 22.08.2016 N 393 "Об утверждении Порядка сбора твердых коммунальных отходов (в том числе из раздельного сбора) на территории Республики Бурятия". </w:t>
      </w:r>
      <w:r w:rsidR="001D5C79" w:rsidRPr="00AA6BC9">
        <w:t>Для предотвращения свободного доступа безнадзорных животных контейнерные площадки должны быть ограждены с четырех сторон или предусматривать установку контейнеров с крышками.</w:t>
      </w:r>
    </w:p>
    <w:p w:rsidR="001D5C79" w:rsidRDefault="001D5C79">
      <w:pPr>
        <w:pStyle w:val="ConsPlusNormal"/>
        <w:ind w:firstLine="540"/>
        <w:jc w:val="both"/>
      </w:pPr>
      <w:r>
        <w:t>5.3.</w:t>
      </w:r>
      <w:r w:rsidR="00A808D4">
        <w:t>6</w:t>
      </w:r>
      <w:r>
        <w:t>. Места размещения контейнерных площадок определяются организациями по обслуживанию жилищного фонда, хозяйствующими субъектами по согласованию с</w:t>
      </w:r>
      <w:r w:rsidR="008E1B49">
        <w:t xml:space="preserve"> Администраци</w:t>
      </w:r>
      <w:r w:rsidR="00D5158C">
        <w:t>ейМО</w:t>
      </w:r>
      <w:r w:rsidR="008E1B49">
        <w:t xml:space="preserve"> «Город Гусиноозерск»</w:t>
      </w:r>
      <w:r>
        <w:t>, Роспотребнадзором по РБ. Дворовые уборные и помойницы размещаются на удалении от жилых домов, детских учреждений, спортивных площадок и мест отдыха населения на расстояние не менее 20 метров, но не более 100 метров.</w:t>
      </w:r>
    </w:p>
    <w:p w:rsidR="001D5C79" w:rsidRDefault="00A808D4">
      <w:pPr>
        <w:pStyle w:val="ConsPlusNormal"/>
        <w:ind w:firstLine="540"/>
        <w:jc w:val="both"/>
      </w:pPr>
      <w:r>
        <w:t>5.3.7</w:t>
      </w:r>
      <w:r w:rsidR="001D5C79">
        <w:t>. Уборку контейнерных площадок и прилегающих территорий на расстоянии 20 метров по периметру площадки, в том числе мусора, складируемого около площадки, ежедневно осуществляют лица, в ведении которых находятся указанные площадки.</w:t>
      </w:r>
    </w:p>
    <w:p w:rsidR="001D5C79" w:rsidRDefault="001D5C79">
      <w:pPr>
        <w:pStyle w:val="ConsPlusNormal"/>
        <w:ind w:firstLine="540"/>
        <w:jc w:val="both"/>
      </w:pPr>
      <w:r>
        <w:lastRenderedPageBreak/>
        <w:t>5.3.</w:t>
      </w:r>
      <w:r w:rsidR="00A808D4">
        <w:t>8</w:t>
      </w:r>
      <w:r>
        <w:t>. Контейнеры, бункеры для сбора и временного хранения ТКО должны быть в технически исправном состоянии и иметь надлежащий эстетический вид. Контейнеры должны окрашиваться не менее двух раз в год - весной и осенью. На все контейнеры должна быть нанесена маркировка собственника или эксплуатирующей организации, N телефона. Контейнеры для ТКО в летний период подлежат помывке с периодичностью 1 раз в 10 дней.</w:t>
      </w:r>
    </w:p>
    <w:p w:rsidR="001D5C79" w:rsidRDefault="001D5C79">
      <w:pPr>
        <w:pStyle w:val="ConsPlusNormal"/>
        <w:ind w:firstLine="540"/>
        <w:jc w:val="both"/>
      </w:pPr>
      <w:r>
        <w:t xml:space="preserve">5.3.9. Дворовая уборная должна иметь надземную часть и выгреб. Надземные помещения сооружают из плотно пригнанных материалов (досок, кирпичей, блоков и т.д.). Выгреб должен быть водонепроницаемым. Глубина выгреба зависит от уровня грунтовых вод, но не должна быть более </w:t>
      </w:r>
      <w:r w:rsidR="008E1B49">
        <w:t>4</w:t>
      </w:r>
      <w:r>
        <w:t xml:space="preserve"> м. Не допускается наполнение выгреба жидкими отходами выше чем до 0,35 м от поверхности земли. Выгреб следует очищать по мере его заполнения, но не реже одного раза в полгода.</w:t>
      </w:r>
    </w:p>
    <w:p w:rsidR="00D36EA5" w:rsidRDefault="00D36EA5">
      <w:pPr>
        <w:pStyle w:val="ConsPlusNormal"/>
        <w:ind w:firstLine="540"/>
        <w:jc w:val="both"/>
      </w:pPr>
      <w:r>
        <w:t>Собственники обязаны обеспечить откачку ЖБО в соответствии с периодичностью определенн</w:t>
      </w:r>
      <w:r w:rsidR="000009B1">
        <w:t xml:space="preserve">ой </w:t>
      </w:r>
      <w:r w:rsidR="00BD29E9">
        <w:t>Администрацией МО «Город Гусиноозерск».</w:t>
      </w:r>
    </w:p>
    <w:p w:rsidR="001D5C79" w:rsidRDefault="001D5C79">
      <w:pPr>
        <w:pStyle w:val="ConsPlusNormal"/>
        <w:ind w:firstLine="540"/>
        <w:jc w:val="both"/>
      </w:pPr>
      <w:r>
        <w:t xml:space="preserve">5.3.10. В районах сложившейся застройки, где нет возможности соблюдения установленных разрывов от дворовых уборных и помойниц, мест временного хранения отходов, эти расстояния устанавливаются комиссионно с участием </w:t>
      </w:r>
      <w:r w:rsidR="008E1B49">
        <w:t xml:space="preserve">Администрации </w:t>
      </w:r>
      <w:r w:rsidR="00D5158C">
        <w:t>МО</w:t>
      </w:r>
      <w:r w:rsidR="008E1B49">
        <w:t xml:space="preserve"> «Город Гусиноозерск»</w:t>
      </w:r>
      <w:r>
        <w:t>, Роспотребнадзора по РБ.</w:t>
      </w:r>
    </w:p>
    <w:p w:rsidR="001D5C79" w:rsidRDefault="001D5C79">
      <w:pPr>
        <w:pStyle w:val="ConsPlusNormal"/>
        <w:ind w:firstLine="540"/>
        <w:jc w:val="both"/>
      </w:pPr>
      <w:r>
        <w:t>5.3.11. Вывоз жидких бытовых отходов осуществляется в места, определенные договором водоотведения, заключенным с гарантирующей организацией, осуществляющей холодное водоснабжение и водоотведение.</w:t>
      </w:r>
    </w:p>
    <w:p w:rsidR="001D5C79" w:rsidRDefault="001D5C79">
      <w:pPr>
        <w:pStyle w:val="ConsPlusNormal"/>
        <w:ind w:firstLine="540"/>
        <w:jc w:val="both"/>
      </w:pPr>
      <w:r>
        <w:t xml:space="preserve">5.3.12. На территории частных домовладений места расположения мусоросборников, дворовых уборных и помойниц должны определяться самими домовладельцами, разрыв может быть сокращен до 8 - 10 метров. В конфликтных ситуациях этот вопрос должен рассматриваться комиссионно с участием </w:t>
      </w:r>
      <w:r w:rsidR="008E1B49">
        <w:t xml:space="preserve">Администрации </w:t>
      </w:r>
      <w:r w:rsidR="00D5158C">
        <w:t>МО</w:t>
      </w:r>
      <w:r w:rsidR="008E1B49">
        <w:t xml:space="preserve"> «Город Гусиноозерск» и</w:t>
      </w:r>
      <w:r>
        <w:t xml:space="preserve"> Роспотребнадзора по РБ.</w:t>
      </w:r>
    </w:p>
    <w:p w:rsidR="001D5C79" w:rsidRDefault="001D5C79">
      <w:pPr>
        <w:pStyle w:val="ConsPlusNormal"/>
        <w:ind w:firstLine="540"/>
        <w:jc w:val="both"/>
      </w:pPr>
      <w:r>
        <w:t>5.3.13. В условиях децентрализованного водоснабжения дворовые уборные должны быть удалены от колодцев и каптажей родников на расстояние не менее 50 м.</w:t>
      </w:r>
    </w:p>
    <w:p w:rsidR="001D5C79" w:rsidRDefault="001D5C79">
      <w:pPr>
        <w:pStyle w:val="ConsPlusNormal"/>
        <w:ind w:firstLine="540"/>
        <w:jc w:val="both"/>
      </w:pPr>
      <w:r>
        <w:t>5.3.14. На территориях, придомовой территории запрещено:</w:t>
      </w:r>
    </w:p>
    <w:p w:rsidR="001D5C79" w:rsidRDefault="001D5C79">
      <w:pPr>
        <w:pStyle w:val="ConsPlusNormal"/>
        <w:ind w:firstLine="540"/>
        <w:jc w:val="both"/>
      </w:pPr>
      <w:r>
        <w:t>- загромождать транспортными средствами подъезды к контейнерным площадкам;</w:t>
      </w:r>
    </w:p>
    <w:p w:rsidR="001D5C79" w:rsidRDefault="001D5C79">
      <w:pPr>
        <w:pStyle w:val="ConsPlusNormal"/>
        <w:ind w:firstLine="540"/>
        <w:jc w:val="both"/>
      </w:pPr>
      <w:r>
        <w:t>- хранить брошенные (разукомплектованные) транспортные средства;</w:t>
      </w:r>
    </w:p>
    <w:p w:rsidR="001D5C79" w:rsidRDefault="001D5C79">
      <w:pPr>
        <w:pStyle w:val="ConsPlusNormal"/>
        <w:ind w:firstLine="540"/>
        <w:jc w:val="both"/>
      </w:pPr>
      <w:r>
        <w:t>- осуществлять самовольное перекрытие внутриквартальных проездов посредством установки железобетонных блоков, столбов, ограждений, шлагбаумов, объектов, сооружений и других устройств</w:t>
      </w:r>
      <w:r w:rsidR="00761EF3">
        <w:t>, без согласования с Администрацией МО «Город Гусиноозерск».</w:t>
      </w:r>
    </w:p>
    <w:p w:rsidR="001D5C79" w:rsidRDefault="001D5C79">
      <w:pPr>
        <w:pStyle w:val="ConsPlusNormal"/>
        <w:jc w:val="both"/>
      </w:pPr>
    </w:p>
    <w:p w:rsidR="001D5C79" w:rsidRDefault="001D5C79">
      <w:pPr>
        <w:pStyle w:val="ConsPlusNormal"/>
        <w:jc w:val="center"/>
        <w:outlineLvl w:val="2"/>
      </w:pPr>
      <w:r>
        <w:t>5.4. Содержание территорий розничных рынков и ярмарок</w:t>
      </w:r>
    </w:p>
    <w:p w:rsidR="001D5C79" w:rsidRDefault="001D5C79">
      <w:pPr>
        <w:pStyle w:val="ConsPlusNormal"/>
        <w:jc w:val="both"/>
      </w:pPr>
    </w:p>
    <w:p w:rsidR="001D5C79" w:rsidRDefault="001D5C79">
      <w:pPr>
        <w:pStyle w:val="ConsPlusNormal"/>
        <w:ind w:firstLine="540"/>
        <w:jc w:val="both"/>
      </w:pPr>
      <w:r>
        <w:t xml:space="preserve">5.4.1. Содержание территорий розничных рынков осуществляется организацией, на праве собственности или ином законном праве которой находится розничный рынок. Содержание территории ярмарки осуществляется организатором ярмарки в соответствии с </w:t>
      </w:r>
      <w:hyperlink r:id="rId29" w:history="1">
        <w:r>
          <w:rPr>
            <w:color w:val="0000FF"/>
          </w:rPr>
          <w:t>Законом</w:t>
        </w:r>
      </w:hyperlink>
      <w:r>
        <w:t xml:space="preserve"> Республики Бурятия от 13.10.2010 N 1587 "Об организации деятельности ярмарок на территории Республики Бурятия".</w:t>
      </w:r>
    </w:p>
    <w:p w:rsidR="001D5C79" w:rsidRDefault="001D5C79">
      <w:pPr>
        <w:pStyle w:val="ConsPlusNormal"/>
        <w:ind w:firstLine="540"/>
        <w:jc w:val="both"/>
      </w:pPr>
      <w:r>
        <w:t xml:space="preserve">5.4.2. Территории розничных рынков и ярмарок должны быть благоустроены, иметь твердые покрытия и устройства для отвода ливневых и талых вод. Территории розничных рынков также должны быть оборудованы автостоянками, хозяйственными площадками, контейнерными площадками, контейнерами и урнами для мусора, туалетами, </w:t>
      </w:r>
      <w:r w:rsidR="00AA6BC9">
        <w:t>доступными,</w:t>
      </w:r>
      <w:r>
        <w:t xml:space="preserve"> в том числе для МГН, иметь водопровод и канализацию. Хозяйственные и контейнерные площадки необходимо располагать на расстоянии не менее 30 м от мест торговли. На рынках без канализации общественные туалеты с непроницаемым покрытием следует располагать на расстоянии не менее 50 м от мест торговли.</w:t>
      </w:r>
    </w:p>
    <w:p w:rsidR="001D5C79" w:rsidRDefault="001D5C79">
      <w:pPr>
        <w:pStyle w:val="ConsPlusNormal"/>
        <w:ind w:firstLine="540"/>
        <w:jc w:val="both"/>
      </w:pPr>
      <w:r>
        <w:t xml:space="preserve">5.4.3. Территории розничных рынков подлежат ежедневной уборке в соответствии с требованиями Санитарных правил и норм </w:t>
      </w:r>
      <w:hyperlink r:id="rId30" w:history="1">
        <w:r>
          <w:rPr>
            <w:color w:val="0000FF"/>
          </w:rPr>
          <w:t>СанПиН 42-128-4690-88</w:t>
        </w:r>
      </w:hyperlink>
      <w:r>
        <w:t xml:space="preserve"> "Санитарные правила содержания территорий населенных мест". Уборка территории ярмарок (а в случае, если проведение ярмарки осуществляется более одних суток, - ежедневная уборка) производится после их закрытия с обязательной предварительной поливкой в теплое время года. Текущая уборка производится в течение дня.</w:t>
      </w:r>
    </w:p>
    <w:p w:rsidR="001D5C79" w:rsidRDefault="001D5C79">
      <w:pPr>
        <w:pStyle w:val="ConsPlusNormal"/>
        <w:ind w:firstLine="540"/>
        <w:jc w:val="both"/>
      </w:pPr>
      <w:r>
        <w:lastRenderedPageBreak/>
        <w:t>5.4.4. Собственник либо иной законный владелец розничного рынка или организатор ярмарки обеспечивают:</w:t>
      </w:r>
    </w:p>
    <w:p w:rsidR="001D5C79" w:rsidRDefault="001D5C79">
      <w:pPr>
        <w:pStyle w:val="ConsPlusNormal"/>
        <w:ind w:firstLine="540"/>
        <w:jc w:val="both"/>
      </w:pPr>
      <w:r>
        <w:t>- своевременную уборку и мероприятия по его благоустройству;</w:t>
      </w:r>
    </w:p>
    <w:p w:rsidR="001D5C79" w:rsidRDefault="001D5C79">
      <w:pPr>
        <w:pStyle w:val="ConsPlusNormal"/>
        <w:ind w:firstLine="540"/>
        <w:jc w:val="both"/>
      </w:pPr>
      <w:r>
        <w:t>- проведение санитарно-гигиенических, дезинфекционных мероприятий по предупреждению возникновения очагов инфекционных и паразитарных заболеваний или распространения этих заболеваний, а также локализации и ликвидации таких очагов в случае их возникновения;</w:t>
      </w:r>
    </w:p>
    <w:p w:rsidR="001D5C79" w:rsidRDefault="001D5C79">
      <w:pPr>
        <w:pStyle w:val="ConsPlusNormal"/>
        <w:ind w:firstLine="540"/>
        <w:jc w:val="both"/>
      </w:pPr>
      <w:r>
        <w:t>- выполнение требований законодательства Российской Федерации в области обеспечения санитарно-эпидемиологического благополучия населения, законодательства Российской Федерации о пожарной безопасности;</w:t>
      </w:r>
    </w:p>
    <w:p w:rsidR="001D5C79" w:rsidRDefault="001D5C79">
      <w:pPr>
        <w:pStyle w:val="ConsPlusNormal"/>
        <w:ind w:firstLine="540"/>
        <w:jc w:val="both"/>
      </w:pPr>
      <w:r>
        <w:t>- выполнение иных предусмотренных законодательством требований.</w:t>
      </w:r>
    </w:p>
    <w:p w:rsidR="001D5C79" w:rsidRDefault="001D5C79">
      <w:pPr>
        <w:pStyle w:val="ConsPlusNormal"/>
        <w:ind w:firstLine="540"/>
        <w:jc w:val="both"/>
      </w:pPr>
      <w:r>
        <w:t>5.4.5. На территории розничных рынков, ярмарок запрещается складирование товаров, тары в местах интенсивного движения покупателей, проезда автотранспорта, подхода к торговым местам, а также подхода к выходам с территории розничного рынка или ярмарки.</w:t>
      </w:r>
    </w:p>
    <w:p w:rsidR="001D5C79" w:rsidRDefault="001D5C79">
      <w:pPr>
        <w:pStyle w:val="ConsPlusNormal"/>
        <w:jc w:val="both"/>
      </w:pPr>
    </w:p>
    <w:p w:rsidR="001D5C79" w:rsidRPr="00226F9B" w:rsidRDefault="001D5C79">
      <w:pPr>
        <w:pStyle w:val="ConsPlusNormal"/>
        <w:jc w:val="center"/>
        <w:outlineLvl w:val="2"/>
      </w:pPr>
      <w:r w:rsidRPr="00226F9B">
        <w:t>5.5. Содержание зон отдыха и территорий, прилегающих к</w:t>
      </w:r>
    </w:p>
    <w:p w:rsidR="001D5C79" w:rsidRDefault="001D5C79">
      <w:pPr>
        <w:pStyle w:val="ConsPlusNormal"/>
        <w:jc w:val="center"/>
      </w:pPr>
      <w:r w:rsidRPr="00226F9B">
        <w:t>водным объектам</w:t>
      </w:r>
    </w:p>
    <w:p w:rsidR="001D5C79" w:rsidRDefault="001D5C79">
      <w:pPr>
        <w:pStyle w:val="ConsPlusNormal"/>
        <w:jc w:val="both"/>
      </w:pPr>
    </w:p>
    <w:p w:rsidR="001D5C79" w:rsidRDefault="001D5C79">
      <w:pPr>
        <w:pStyle w:val="ConsPlusNormal"/>
        <w:ind w:firstLine="540"/>
        <w:jc w:val="both"/>
      </w:pPr>
      <w:r>
        <w:t xml:space="preserve">5.5.1. Содержание зон отдыха и территорий, прилегающих к водным объектам на территории </w:t>
      </w:r>
      <w:r w:rsidR="00E03F4E">
        <w:t>городского поселения «Город Гусиноозерск»</w:t>
      </w:r>
      <w:r>
        <w:t>, осуществляется лицами, которым указанные территории принадлежат на праве собственности или ином законном основании.</w:t>
      </w:r>
    </w:p>
    <w:p w:rsidR="001D5C79" w:rsidRDefault="001D5C79">
      <w:pPr>
        <w:pStyle w:val="ConsPlusNormal"/>
        <w:ind w:firstLine="540"/>
        <w:jc w:val="both"/>
      </w:pPr>
      <w:r>
        <w:t>5.5.2. Содержание пляжей должно осуществляться в соответствии с санитарными правилами и нормами, а также ГОСТ 17.1.5.02-80 "Охрана природы. Гидросфера. Гигиенические требования к зонам рекреации водных объектов".</w:t>
      </w:r>
    </w:p>
    <w:p w:rsidR="001D5C79" w:rsidRDefault="001D5C79">
      <w:pPr>
        <w:pStyle w:val="ConsPlusNormal"/>
        <w:ind w:firstLine="540"/>
        <w:jc w:val="both"/>
      </w:pPr>
      <w:r>
        <w:t>Собственники (владельцы) территорий зон отдыха обязаны:</w:t>
      </w:r>
    </w:p>
    <w:p w:rsidR="001D5C79" w:rsidRDefault="001D5C79">
      <w:pPr>
        <w:pStyle w:val="ConsPlusNormal"/>
        <w:ind w:firstLine="540"/>
        <w:jc w:val="both"/>
      </w:pPr>
      <w:r>
        <w:t>- устанавливать знаки безопасности (предупреждающие и запрещающие) в целях обеспечения безопасности на воде;</w:t>
      </w:r>
    </w:p>
    <w:p w:rsidR="001D5C79" w:rsidRDefault="001D5C79">
      <w:pPr>
        <w:pStyle w:val="ConsPlusNormal"/>
        <w:ind w:firstLine="540"/>
        <w:jc w:val="both"/>
      </w:pPr>
      <w:r>
        <w:t>- обозначать опознавательными знаками границы зоны купания;</w:t>
      </w:r>
    </w:p>
    <w:p w:rsidR="001D5C79" w:rsidRDefault="001D5C79">
      <w:pPr>
        <w:pStyle w:val="ConsPlusNormal"/>
        <w:ind w:firstLine="540"/>
        <w:jc w:val="both"/>
      </w:pPr>
      <w:r>
        <w:t>- обеспечить зону отдыха питьевой водой, соответствующей требованиям ГОСТ 2874-73 "Вода питьевая";</w:t>
      </w:r>
    </w:p>
    <w:p w:rsidR="001D5C79" w:rsidRDefault="001D5C79">
      <w:pPr>
        <w:pStyle w:val="ConsPlusNormal"/>
        <w:ind w:firstLine="540"/>
        <w:jc w:val="both"/>
      </w:pPr>
      <w:r>
        <w:t>- обеспечить установку туалетных кабин, контейнеров для сбора мусора, кабин для переодевания в соответствии с требованиям</w:t>
      </w:r>
      <w:r w:rsidR="00226F9B">
        <w:t>и</w:t>
      </w:r>
      <w:r>
        <w:t xml:space="preserve"> СНиП II-71-79 и СП 59.13330.2012.</w:t>
      </w:r>
    </w:p>
    <w:p w:rsidR="001D5C79" w:rsidRDefault="001D5C79">
      <w:pPr>
        <w:pStyle w:val="ConsPlusNormal"/>
        <w:ind w:firstLine="540"/>
        <w:jc w:val="both"/>
      </w:pPr>
      <w:r>
        <w:t>5.5.3. В зонах отдыха и на территориях, прилегающих к водным объектам, запрещается:</w:t>
      </w:r>
    </w:p>
    <w:p w:rsidR="001D5C79" w:rsidRDefault="001D5C79">
      <w:pPr>
        <w:pStyle w:val="ConsPlusNormal"/>
        <w:ind w:firstLine="540"/>
        <w:jc w:val="both"/>
      </w:pPr>
      <w:r>
        <w:t>- выгул и купание домашних животных;</w:t>
      </w:r>
    </w:p>
    <w:p w:rsidR="001D5C79" w:rsidRDefault="001D5C79">
      <w:pPr>
        <w:pStyle w:val="ConsPlusNormal"/>
        <w:ind w:firstLine="540"/>
        <w:jc w:val="both"/>
      </w:pPr>
      <w:r>
        <w:t>- мойка автомашин;</w:t>
      </w:r>
    </w:p>
    <w:p w:rsidR="001D5C79" w:rsidRDefault="001D5C79">
      <w:pPr>
        <w:pStyle w:val="ConsPlusNormal"/>
        <w:ind w:firstLine="540"/>
        <w:jc w:val="both"/>
      </w:pPr>
      <w:r>
        <w:t>- стирка белья, ковров;</w:t>
      </w:r>
    </w:p>
    <w:p w:rsidR="001D5C79" w:rsidRDefault="001D5C79">
      <w:pPr>
        <w:pStyle w:val="ConsPlusNormal"/>
        <w:ind w:firstLine="540"/>
        <w:jc w:val="both"/>
      </w:pPr>
      <w:r>
        <w:t>- мытье посуды, иных предметов домашнего обихода;</w:t>
      </w:r>
    </w:p>
    <w:p w:rsidR="001D5C79" w:rsidRDefault="001D5C79">
      <w:pPr>
        <w:pStyle w:val="ConsPlusNormal"/>
        <w:ind w:firstLine="540"/>
        <w:jc w:val="both"/>
      </w:pPr>
      <w:r>
        <w:t>- выпуск сточных вод из неканализованных жилых домов.</w:t>
      </w:r>
    </w:p>
    <w:p w:rsidR="001D5C79" w:rsidRDefault="001D5C79">
      <w:pPr>
        <w:pStyle w:val="ConsPlusNormal"/>
        <w:ind w:firstLine="540"/>
        <w:jc w:val="both"/>
      </w:pPr>
      <w:r>
        <w:t>5.5.4. Территории береговых полос должны быть залужены, озеленены. В местах отдыха и купания граждан должны быть оборудованы сходы к воде и плоты в целях сохранения берегов и уменьшения замутнения воды.</w:t>
      </w:r>
    </w:p>
    <w:p w:rsidR="001D5C79" w:rsidRDefault="001D5C79">
      <w:pPr>
        <w:pStyle w:val="ConsPlusNormal"/>
        <w:jc w:val="both"/>
      </w:pPr>
    </w:p>
    <w:p w:rsidR="001D5C79" w:rsidRDefault="001D5C79">
      <w:pPr>
        <w:pStyle w:val="ConsPlusNormal"/>
        <w:jc w:val="center"/>
        <w:outlineLvl w:val="2"/>
      </w:pPr>
      <w:r>
        <w:t>5.6. Содержание остановочных площадок и остановочных</w:t>
      </w:r>
    </w:p>
    <w:p w:rsidR="001D5C79" w:rsidRDefault="001D5C79">
      <w:pPr>
        <w:pStyle w:val="ConsPlusNormal"/>
        <w:jc w:val="center"/>
      </w:pPr>
      <w:r>
        <w:t>комплексов общественного транспорта</w:t>
      </w:r>
    </w:p>
    <w:p w:rsidR="001D5C79" w:rsidRDefault="001D5C79">
      <w:pPr>
        <w:pStyle w:val="ConsPlusNormal"/>
        <w:jc w:val="both"/>
      </w:pPr>
    </w:p>
    <w:p w:rsidR="001D5C79" w:rsidRDefault="001D5C79">
      <w:pPr>
        <w:pStyle w:val="ConsPlusNormal"/>
        <w:ind w:firstLine="540"/>
        <w:jc w:val="both"/>
      </w:pPr>
      <w:r w:rsidRPr="00226F9B">
        <w:t>5.6.1. Обязанности</w:t>
      </w:r>
      <w:r>
        <w:t xml:space="preserve"> по уборке остановочных площадок и остановочных комплексов общественного транспорта и прилегающих к ним территорий на расстоянии 5 метров, в том числе по установке урн и вывозу образовавшегося мусора, возлагаются на специализированные организации, выполняющие муниципальное задание или заказ по уборке городских территорий, за исключением остановочных площадок и остановочных комплексов общественного транспорта, указанных в </w:t>
      </w:r>
      <w:hyperlink w:anchor="P482" w:history="1">
        <w:r>
          <w:rPr>
            <w:color w:val="0000FF"/>
          </w:rPr>
          <w:t>п. 5.6.2</w:t>
        </w:r>
      </w:hyperlink>
      <w:r>
        <w:t xml:space="preserve"> и </w:t>
      </w:r>
      <w:hyperlink w:anchor="P483" w:history="1">
        <w:r>
          <w:rPr>
            <w:color w:val="0000FF"/>
          </w:rPr>
          <w:t>5.6.3</w:t>
        </w:r>
      </w:hyperlink>
      <w:r>
        <w:t xml:space="preserve"> настоящих Правил.</w:t>
      </w:r>
    </w:p>
    <w:p w:rsidR="001D5C79" w:rsidRDefault="001D5C79">
      <w:pPr>
        <w:pStyle w:val="ConsPlusNormal"/>
        <w:ind w:firstLine="540"/>
        <w:jc w:val="both"/>
      </w:pPr>
      <w:bookmarkStart w:id="10" w:name="P482"/>
      <w:bookmarkEnd w:id="10"/>
      <w:r>
        <w:t xml:space="preserve">5.6.2. Обязанности по содержанию и уборке остановочных площадок и остановочных комплексов общественного транспорта, на которых расположены объекты торговли и бытового обслуживания, возлагаются на лиц, которым указанные объекты принадлежат на праве </w:t>
      </w:r>
      <w:r>
        <w:lastRenderedPageBreak/>
        <w:t>собственности или ином законном основании.</w:t>
      </w:r>
    </w:p>
    <w:p w:rsidR="001D5C79" w:rsidRDefault="001D5C79">
      <w:pPr>
        <w:pStyle w:val="ConsPlusNormal"/>
        <w:ind w:firstLine="540"/>
        <w:jc w:val="both"/>
      </w:pPr>
      <w:bookmarkStart w:id="11" w:name="P483"/>
      <w:bookmarkEnd w:id="11"/>
      <w:r>
        <w:t>5.6.3. Обязанности по содержанию и уборке территории конечных остановочных пунктов общественного транспорта возлагаются на юридическое лицо или индивидуального предпринимателя, осуществляющего пассажирские перевозки по городским маршрутам с указанных конечных остановочных пунктов.</w:t>
      </w:r>
    </w:p>
    <w:p w:rsidR="001D5C79" w:rsidRDefault="001D5C79">
      <w:pPr>
        <w:pStyle w:val="ConsPlusNormal"/>
        <w:ind w:firstLine="540"/>
        <w:jc w:val="both"/>
      </w:pPr>
      <w:r>
        <w:t>5.6.4. Остановочные площадки должны быть полностью очищены от грунтово-песчаных наносов, различного мусора.</w:t>
      </w:r>
    </w:p>
    <w:p w:rsidR="001D5C79" w:rsidRDefault="001D5C79">
      <w:pPr>
        <w:pStyle w:val="ConsPlusNormal"/>
        <w:ind w:firstLine="540"/>
        <w:jc w:val="both"/>
      </w:pPr>
      <w:r>
        <w:t>5.6.5. Уборка мусора и подметание остановочных площадок общественного транспорта осуществляется ежедневно.</w:t>
      </w:r>
    </w:p>
    <w:p w:rsidR="001D5C79" w:rsidRDefault="001D5C79">
      <w:pPr>
        <w:pStyle w:val="ConsPlusNormal"/>
        <w:ind w:firstLine="540"/>
        <w:jc w:val="both"/>
      </w:pPr>
      <w:r>
        <w:t>5.6.6. В зимний период остановочные площадки и остановочные комплексы общественного транспорта очищаются от свежевыпавшего снега, уплотненного снега, снежно-ледяных образований, в том числе наледи, в соответствии с требованиями настоящих Правил. Снегоуборочные работы (механизированное подметание и ручная зачистка) на остановочных площадках транспорта общего пользования начинаются сразу по окончании снегопада.</w:t>
      </w:r>
    </w:p>
    <w:p w:rsidR="001D5C79" w:rsidRDefault="001D5C79">
      <w:pPr>
        <w:pStyle w:val="ConsPlusNormal"/>
        <w:jc w:val="both"/>
      </w:pPr>
    </w:p>
    <w:p w:rsidR="001D5C79" w:rsidRDefault="001D5C79">
      <w:pPr>
        <w:pStyle w:val="ConsPlusNormal"/>
        <w:jc w:val="center"/>
        <w:outlineLvl w:val="2"/>
      </w:pPr>
      <w:r>
        <w:t>5.7. Содержание некапитальных объектов</w:t>
      </w:r>
    </w:p>
    <w:p w:rsidR="001D5C79" w:rsidRDefault="001D5C79">
      <w:pPr>
        <w:pStyle w:val="ConsPlusNormal"/>
        <w:jc w:val="both"/>
      </w:pPr>
    </w:p>
    <w:p w:rsidR="001D5C79" w:rsidRDefault="001D5C79">
      <w:pPr>
        <w:pStyle w:val="ConsPlusNormal"/>
        <w:ind w:firstLine="540"/>
        <w:jc w:val="both"/>
      </w:pPr>
      <w:bookmarkStart w:id="12" w:name="P490"/>
      <w:bookmarkEnd w:id="12"/>
      <w:r>
        <w:t>5.7.1. Настоящий раздел регулирует содержание объектов, не являющихся объектами недвижимости и капитального строительства, как то: телефонные будки, туалетные павильоны и кабинки, торговые ларьки и павильоны, прицепы и тонары, торговые бочки, палатки, лотки и пр. (далее - объекты).</w:t>
      </w:r>
    </w:p>
    <w:p w:rsidR="001D5C79" w:rsidRDefault="001D5C79">
      <w:pPr>
        <w:pStyle w:val="ConsPlusNormal"/>
        <w:ind w:firstLine="540"/>
        <w:jc w:val="both"/>
      </w:pPr>
      <w:r>
        <w:t xml:space="preserve">5.7.2. Размещение нестационарных торговых объектов на земельных участках, находящихся в муниципальной собственности, осуществляется в соответствии со схемой размещения нестационарных объектов, </w:t>
      </w:r>
      <w:r w:rsidRPr="00333909">
        <w:t xml:space="preserve">утвержденной </w:t>
      </w:r>
      <w:hyperlink r:id="rId31" w:history="1">
        <w:r w:rsidR="00614870" w:rsidRPr="00333909">
          <w:rPr>
            <w:color w:val="0000FF"/>
          </w:rPr>
          <w:t>постановлением</w:t>
        </w:r>
      </w:hyperlink>
      <w:r w:rsidRPr="00333909">
        <w:t xml:space="preserve"> Администрации </w:t>
      </w:r>
      <w:r w:rsidR="00CD443C" w:rsidRPr="00333909">
        <w:t>муниципального образования</w:t>
      </w:r>
      <w:r w:rsidR="00E03F4E" w:rsidRPr="00333909">
        <w:t>«</w:t>
      </w:r>
      <w:r w:rsidR="00614870" w:rsidRPr="00333909">
        <w:t>Селенгинский район</w:t>
      </w:r>
      <w:r w:rsidR="00E03F4E" w:rsidRPr="00333909">
        <w:t>»</w:t>
      </w:r>
      <w:r w:rsidRPr="00333909">
        <w:t xml:space="preserve"> от </w:t>
      </w:r>
      <w:r w:rsidR="00614870" w:rsidRPr="00333909">
        <w:t>22</w:t>
      </w:r>
      <w:r w:rsidRPr="00333909">
        <w:t>.</w:t>
      </w:r>
      <w:r w:rsidR="00614870" w:rsidRPr="00333909">
        <w:t>01.2016 №09</w:t>
      </w:r>
    </w:p>
    <w:p w:rsidR="001D5C79" w:rsidRDefault="001D5C79">
      <w:pPr>
        <w:pStyle w:val="ConsPlusNormal"/>
        <w:ind w:firstLine="540"/>
        <w:jc w:val="both"/>
      </w:pPr>
      <w:r>
        <w:t>Самовольная установка объектов запрещается.</w:t>
      </w:r>
    </w:p>
    <w:p w:rsidR="001D5C79" w:rsidRDefault="001D5C79">
      <w:pPr>
        <w:pStyle w:val="ConsPlusNormal"/>
        <w:ind w:firstLine="540"/>
        <w:jc w:val="both"/>
      </w:pPr>
      <w:r>
        <w:t>5.7.3. Содержание и эксплуатацию объектов осуществляют лица, которым они принадлежат на праве собственности или ином законном основании. Объекты должны быть безопасны для состояния объектов благоустройства и находящихся рядом граждан. Повреждения объектов (разбитые стекла, повреждения обшивки и пр.) должны устраняться ответственными лицами в срок не более 10 дней с момента повреждения.</w:t>
      </w:r>
    </w:p>
    <w:p w:rsidR="00E03F4E" w:rsidRDefault="001D5C79">
      <w:pPr>
        <w:pStyle w:val="ConsPlusNormal"/>
        <w:ind w:firstLine="540"/>
        <w:jc w:val="both"/>
      </w:pPr>
      <w:r>
        <w:t xml:space="preserve">Собственники некапитальных объектов обязаны осуществлять очистку (помывку) объектов два раза в год в период проведения месячников по санитарной очистке и благоустройству </w:t>
      </w:r>
      <w:r w:rsidR="00E03F4E">
        <w:t>городского поселения «Город Гусиноозерск».</w:t>
      </w:r>
    </w:p>
    <w:p w:rsidR="001D5C79" w:rsidRDefault="001D5C79">
      <w:pPr>
        <w:pStyle w:val="ConsPlusNormal"/>
        <w:ind w:firstLine="540"/>
        <w:jc w:val="both"/>
      </w:pPr>
      <w:r>
        <w:t xml:space="preserve">5.7.4. Внешний вид объектов, указанных в </w:t>
      </w:r>
      <w:hyperlink w:anchor="P490" w:history="1">
        <w:r>
          <w:rPr>
            <w:color w:val="0000FF"/>
          </w:rPr>
          <w:t>п. 5.7.1</w:t>
        </w:r>
      </w:hyperlink>
      <w:r>
        <w:t>, должен быть согласован</w:t>
      </w:r>
      <w:r w:rsidR="00D50222">
        <w:t xml:space="preserve"> с Администраци</w:t>
      </w:r>
      <w:r w:rsidR="00D5158C">
        <w:t>ейМО</w:t>
      </w:r>
      <w:r w:rsidR="00D50222">
        <w:t xml:space="preserve"> «Город Гусиноозерск».</w:t>
      </w:r>
    </w:p>
    <w:p w:rsidR="001D5C79" w:rsidRDefault="001D5C79">
      <w:pPr>
        <w:pStyle w:val="ConsPlusNormal"/>
        <w:ind w:firstLine="540"/>
        <w:jc w:val="both"/>
      </w:pPr>
      <w:r>
        <w:t>5.7.5. Запрещается складировать пустую тару и запасы товаров около объектов и на крышах объектов.</w:t>
      </w:r>
    </w:p>
    <w:p w:rsidR="001D5C79" w:rsidRDefault="001D5C79">
      <w:pPr>
        <w:pStyle w:val="ConsPlusNormal"/>
        <w:ind w:firstLine="540"/>
        <w:jc w:val="both"/>
      </w:pPr>
      <w:r>
        <w:t>5.7.6. Эксплуатация объектов не должна приводить к загрязнению окружающей территории разлетающимся мусором, вытекающей водой и стоками.</w:t>
      </w:r>
    </w:p>
    <w:p w:rsidR="0094294E" w:rsidRPr="00D22EE1" w:rsidRDefault="001D5C79">
      <w:pPr>
        <w:pStyle w:val="ConsPlusNormal"/>
        <w:ind w:firstLine="540"/>
        <w:jc w:val="both"/>
      </w:pPr>
      <w:r>
        <w:t xml:space="preserve">5.7.7. </w:t>
      </w:r>
      <w:r w:rsidRPr="00D22EE1">
        <w:t>Лица, которым объекты принадлежат на праве собственности или ином законном основании, должны</w:t>
      </w:r>
      <w:r w:rsidR="0094294E" w:rsidRPr="00D22EE1">
        <w:t>:</w:t>
      </w:r>
    </w:p>
    <w:p w:rsidR="001D5C79" w:rsidRPr="00D22EE1" w:rsidRDefault="0094294E">
      <w:pPr>
        <w:pStyle w:val="ConsPlusNormal"/>
        <w:ind w:firstLine="540"/>
        <w:jc w:val="both"/>
      </w:pPr>
      <w:r w:rsidRPr="00D22EE1">
        <w:t>-</w:t>
      </w:r>
      <w:r w:rsidR="001D5C79" w:rsidRPr="00D22EE1">
        <w:t xml:space="preserve"> незамедлительно очищать их от самовольно размещенных рекламных конструкций</w:t>
      </w:r>
      <w:r w:rsidRPr="00D22EE1">
        <w:t>, печатной продукции и надписей;</w:t>
      </w:r>
    </w:p>
    <w:p w:rsidR="0094294E" w:rsidRPr="00D22EE1" w:rsidRDefault="0094294E">
      <w:pPr>
        <w:pStyle w:val="ConsPlusNormal"/>
        <w:ind w:firstLine="540"/>
        <w:jc w:val="both"/>
      </w:pPr>
      <w:r w:rsidRPr="00D22EE1">
        <w:t xml:space="preserve">- </w:t>
      </w:r>
      <w:r w:rsidR="00D50222" w:rsidRPr="00D22EE1">
        <w:t>осуществлять уборку территории в радиусе 10 метров</w:t>
      </w:r>
      <w:r w:rsidRPr="00D22EE1">
        <w:t>;</w:t>
      </w:r>
    </w:p>
    <w:p w:rsidR="00D50222" w:rsidRDefault="0094294E">
      <w:pPr>
        <w:pStyle w:val="ConsPlusNormal"/>
        <w:ind w:firstLine="540"/>
        <w:jc w:val="both"/>
      </w:pPr>
      <w:r w:rsidRPr="00D22EE1">
        <w:t xml:space="preserve">- </w:t>
      </w:r>
      <w:r w:rsidR="00D50222" w:rsidRPr="00D22EE1">
        <w:t>заключать договора на вывоз ТБО.</w:t>
      </w:r>
    </w:p>
    <w:p w:rsidR="001D5C79" w:rsidRDefault="001D5C79">
      <w:pPr>
        <w:pStyle w:val="ConsPlusNormal"/>
        <w:jc w:val="both"/>
      </w:pPr>
    </w:p>
    <w:p w:rsidR="001D5C79" w:rsidRDefault="001D5C79">
      <w:pPr>
        <w:pStyle w:val="ConsPlusNormal"/>
        <w:jc w:val="center"/>
        <w:outlineLvl w:val="1"/>
      </w:pPr>
      <w:r>
        <w:t>6. Содержание объектов благоустройства</w:t>
      </w:r>
    </w:p>
    <w:p w:rsidR="001D5C79" w:rsidRDefault="001D5C79">
      <w:pPr>
        <w:pStyle w:val="ConsPlusNormal"/>
        <w:jc w:val="both"/>
      </w:pPr>
    </w:p>
    <w:p w:rsidR="001D5C79" w:rsidRDefault="001D5C79">
      <w:pPr>
        <w:pStyle w:val="ConsPlusNormal"/>
        <w:jc w:val="center"/>
        <w:outlineLvl w:val="2"/>
      </w:pPr>
      <w:r>
        <w:t>6.1. Содержание наружного освещения</w:t>
      </w:r>
    </w:p>
    <w:p w:rsidR="001D5C79" w:rsidRDefault="001D5C79">
      <w:pPr>
        <w:pStyle w:val="ConsPlusNormal"/>
        <w:jc w:val="both"/>
      </w:pPr>
    </w:p>
    <w:p w:rsidR="001D5C79" w:rsidRDefault="001D5C79">
      <w:pPr>
        <w:pStyle w:val="ConsPlusNormal"/>
        <w:ind w:firstLine="540"/>
        <w:jc w:val="both"/>
      </w:pPr>
      <w:r>
        <w:t xml:space="preserve">6.1.1. В темное время суток должны освещаться улицы, дороги, площади, набережные, бульвары, скверы, парки и пешеходные аллеи, территории жилых кварталов, микрорайонов, придомовые территории, территории промышленных и коммунальных предприятий, жилые дома </w:t>
      </w:r>
      <w:r>
        <w:lastRenderedPageBreak/>
        <w:t>в соответствии с Указаниями по эксплуатации установок наружного освещения городов, поселков и сельских поселений, утвержденными приказом Минжилкомоза от 12.05.1988 N 120, с ГОСТ 24940-96 "Здания и сооружения. Методы измерения освещенности".</w:t>
      </w:r>
    </w:p>
    <w:p w:rsidR="001D5C79" w:rsidRDefault="001D5C79">
      <w:pPr>
        <w:pStyle w:val="ConsPlusNormal"/>
        <w:ind w:firstLine="540"/>
        <w:jc w:val="both"/>
      </w:pPr>
      <w:bookmarkStart w:id="13" w:name="P505"/>
      <w:bookmarkEnd w:id="13"/>
      <w:r>
        <w:t>6.1.2. Собственники и иные законные владельцы зданий, строений, сооружений обеспечивают освещение на оформленных в установленном порядке земельных участках, на которых расположены данные объекты, а также содержание объектов и элементов наружного освещения в соответствии с действующим законодательством и настоящим Правилами.</w:t>
      </w:r>
    </w:p>
    <w:p w:rsidR="001D5C79" w:rsidRDefault="001D5C79">
      <w:pPr>
        <w:pStyle w:val="ConsPlusNormal"/>
        <w:ind w:firstLine="540"/>
        <w:jc w:val="both"/>
      </w:pPr>
      <w:r w:rsidRPr="00861809">
        <w:t xml:space="preserve">6.1.3. За счет средств бюджета </w:t>
      </w:r>
      <w:r w:rsidR="00CD443C" w:rsidRPr="00861809">
        <w:t>муниципального образования</w:t>
      </w:r>
      <w:r w:rsidR="00E03F4E" w:rsidRPr="00861809">
        <w:t>«Город Гусиноозерск»</w:t>
      </w:r>
      <w:r w:rsidRPr="00861809">
        <w:t xml:space="preserve">производится освещение автомобильных дорог, улиц, площадей, бульваров, скверов, парков, пешеходных аллей, за исключением территорий, определенных </w:t>
      </w:r>
      <w:hyperlink w:anchor="P505" w:history="1">
        <w:r w:rsidRPr="00861809">
          <w:rPr>
            <w:color w:val="0000FF"/>
          </w:rPr>
          <w:t>п. 6.1.2</w:t>
        </w:r>
      </w:hyperlink>
      <w:r w:rsidRPr="00861809">
        <w:t xml:space="preserve"> настоящих Правил.</w:t>
      </w:r>
    </w:p>
    <w:p w:rsidR="001D5C79" w:rsidRDefault="001D5C79">
      <w:pPr>
        <w:pStyle w:val="ConsPlusNormal"/>
        <w:ind w:firstLine="540"/>
        <w:jc w:val="both"/>
      </w:pPr>
      <w:r>
        <w:t>6.1.</w:t>
      </w:r>
      <w:r w:rsidR="0094294E">
        <w:t>4</w:t>
      </w:r>
      <w:r>
        <w:t xml:space="preserve">. Обязанность по организации и содержанию наружного освещения подъездов многоквартирных домов и придомовых территорий возлагается на собственников помещений или на организацию, осуществляющую управление многоквартирным домом в соответствии с действующими </w:t>
      </w:r>
      <w:hyperlink r:id="rId32" w:history="1">
        <w:r>
          <w:rPr>
            <w:color w:val="0000FF"/>
          </w:rPr>
          <w:t>Правилами</w:t>
        </w:r>
      </w:hyperlink>
      <w:r>
        <w:t xml:space="preserve"> и нормами технической эксплуатации жилищного фонда, утвержденными поста</w:t>
      </w:r>
      <w:r w:rsidR="00E03F4E">
        <w:t>новлением Госстроя от 27.09.2003</w:t>
      </w:r>
      <w:r>
        <w:t xml:space="preserve"> N 170.</w:t>
      </w:r>
    </w:p>
    <w:p w:rsidR="001D5C79" w:rsidRDefault="0094294E">
      <w:pPr>
        <w:pStyle w:val="ConsPlusNormal"/>
        <w:ind w:firstLine="540"/>
        <w:jc w:val="both"/>
      </w:pPr>
      <w:r>
        <w:t>6.1.5</w:t>
      </w:r>
      <w:r w:rsidR="001D5C79">
        <w:t>. В стационарных установках наружного освещения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w:t>
      </w:r>
    </w:p>
    <w:p w:rsidR="001D5C79" w:rsidRDefault="0094294E">
      <w:pPr>
        <w:pStyle w:val="ConsPlusNormal"/>
        <w:ind w:firstLine="540"/>
        <w:jc w:val="both"/>
      </w:pPr>
      <w:r>
        <w:t>6.1.6</w:t>
      </w:r>
      <w:r w:rsidR="001D5C79">
        <w:t xml:space="preserve">. Лица, которым на праве собственности или ином законном основании принадлежат здания, строения, сооружения, временные (некапитальные) объекты мелкорозничной торговли и бытового обслуживания, земельные участки, </w:t>
      </w:r>
      <w:r>
        <w:t>должны</w:t>
      </w:r>
      <w:r w:rsidR="00E03F4E">
        <w:t xml:space="preserve">по согласованию с </w:t>
      </w:r>
      <w:r>
        <w:t>Администраци</w:t>
      </w:r>
      <w:r w:rsidR="00D5158C">
        <w:t>ей МО</w:t>
      </w:r>
      <w:r>
        <w:t xml:space="preserve"> «Город Гусиноозерск» </w:t>
      </w:r>
      <w:r w:rsidR="001D5C79">
        <w:t>выполнить устройство архитектурной подсветки (праздничной световой иллюминации) указанных объектов.</w:t>
      </w:r>
    </w:p>
    <w:p w:rsidR="001D5C79" w:rsidRDefault="001D5C79">
      <w:pPr>
        <w:pStyle w:val="ConsPlusNormal"/>
        <w:ind w:firstLine="540"/>
        <w:jc w:val="both"/>
      </w:pPr>
      <w:r>
        <w:t>6.1.</w:t>
      </w:r>
      <w:r w:rsidR="0094294E">
        <w:t>7</w:t>
      </w:r>
      <w:r>
        <w:t>. Включение наружного освещения улиц, автодорог, площадей, территорий микрорайонов и других освещаемых объектов производится при снижении уровня естественной освещенности в соответствии со СНиП 23-05-95 "Естественное и искусственное освещение", а установок световой информации - по решению лиц, которым установки принадлежат на праве собственности или ином законном основании.</w:t>
      </w:r>
    </w:p>
    <w:p w:rsidR="001D5C79" w:rsidRDefault="0094294E">
      <w:pPr>
        <w:pStyle w:val="ConsPlusNormal"/>
        <w:ind w:firstLine="540"/>
        <w:jc w:val="both"/>
      </w:pPr>
      <w:r>
        <w:t>6.1.8</w:t>
      </w:r>
      <w:r w:rsidR="001D5C79">
        <w:t>. Включение и отключение устройств наружного освещения подъездов многоквартирных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1D5C79" w:rsidRDefault="0094294E">
      <w:pPr>
        <w:pStyle w:val="ConsPlusNormal"/>
        <w:ind w:firstLine="540"/>
        <w:jc w:val="both"/>
      </w:pPr>
      <w:r>
        <w:t>6.1.9</w:t>
      </w:r>
      <w:r w:rsidR="001D5C79">
        <w:t>.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1D5C79" w:rsidRDefault="0094294E">
      <w:pPr>
        <w:pStyle w:val="ConsPlusNormal"/>
        <w:ind w:firstLine="540"/>
        <w:jc w:val="both"/>
      </w:pPr>
      <w:r>
        <w:t>6.1.10</w:t>
      </w:r>
      <w:r w:rsidR="001D5C79">
        <w:t>. Опоры в пешеходных зонах должны располагаться вне пешеходной части и иметь контрастный цвет.</w:t>
      </w:r>
    </w:p>
    <w:p w:rsidR="001D5C79" w:rsidRDefault="0094294E">
      <w:pPr>
        <w:pStyle w:val="ConsPlusNormal"/>
        <w:ind w:firstLine="540"/>
        <w:jc w:val="both"/>
      </w:pPr>
      <w:r>
        <w:t>6.1.11</w:t>
      </w:r>
      <w:r w:rsidR="001D5C79">
        <w:t>. Светильники на улицах и дорогах с рядовой посадкой деревьев следует устанавливать вне крон деревьев на удлиненных кронштейнах, обращенных в сторону проезжей части улицы, или применять тросовый подвес светильников.</w:t>
      </w:r>
    </w:p>
    <w:p w:rsidR="001D5C79" w:rsidRDefault="0094294E">
      <w:pPr>
        <w:pStyle w:val="ConsPlusNormal"/>
        <w:ind w:firstLine="540"/>
        <w:jc w:val="both"/>
      </w:pPr>
      <w:r>
        <w:t>6.1.12</w:t>
      </w:r>
      <w:r w:rsidR="001D5C79">
        <w:t>. Все системы уличного, дворового и других видов наружного освещения должны поддерживаться в исправном состоянии, не допускается их эксплуатация при наличии обрывов проводов, повреждений опор, изоляторов.</w:t>
      </w:r>
    </w:p>
    <w:p w:rsidR="00614870" w:rsidRDefault="0094294E">
      <w:pPr>
        <w:pStyle w:val="ConsPlusNormal"/>
        <w:ind w:firstLine="540"/>
        <w:jc w:val="both"/>
      </w:pPr>
      <w:r>
        <w:t>6.1.13</w:t>
      </w:r>
      <w:r w:rsidR="001D5C79" w:rsidRPr="00861809">
        <w:t>. Количество неработающих светильников, установленных вдоль автомобильных дорог местного</w:t>
      </w:r>
      <w:r w:rsidR="00614870">
        <w:t xml:space="preserve"> значения, не должно превышать 5</w:t>
      </w:r>
      <w:r w:rsidR="001D5C79" w:rsidRPr="00861809">
        <w:t xml:space="preserve"> процентов от их общего количества, при этом не допускается расположение неработающих светильников подряд, один за другим</w:t>
      </w:r>
      <w:r w:rsidR="00614870">
        <w:t xml:space="preserve">, в соответствии с </w:t>
      </w:r>
      <w:r w:rsidR="00614870" w:rsidRPr="00333909">
        <w:t>ГОСТ</w:t>
      </w:r>
      <w:r w:rsidRPr="00333909">
        <w:t xml:space="preserve"> Р50597-93</w:t>
      </w:r>
      <w:r w:rsidR="001D5C79" w:rsidRPr="00333909">
        <w:t>.</w:t>
      </w:r>
    </w:p>
    <w:p w:rsidR="001D5C79" w:rsidRPr="00861809" w:rsidRDefault="0094294E">
      <w:pPr>
        <w:pStyle w:val="ConsPlusNormal"/>
        <w:ind w:firstLine="540"/>
        <w:jc w:val="both"/>
      </w:pPr>
      <w:r>
        <w:t>6.1.14</w:t>
      </w:r>
      <w:r w:rsidR="001D5C79" w:rsidRPr="00861809">
        <w:t xml:space="preserve">.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В случае если неисправные светильники покрывают более 60 процентов площади, необходимой для освещения, срок восстановления горения светильников не может превышать </w:t>
      </w:r>
      <w:r w:rsidR="00861809" w:rsidRPr="00861809">
        <w:t>5</w:t>
      </w:r>
      <w:r w:rsidR="001D5C79" w:rsidRPr="00861809">
        <w:t xml:space="preserve"> суток.</w:t>
      </w:r>
    </w:p>
    <w:p w:rsidR="001D5C79" w:rsidRDefault="0094294E">
      <w:pPr>
        <w:pStyle w:val="ConsPlusNormal"/>
        <w:ind w:firstLine="540"/>
        <w:jc w:val="both"/>
      </w:pPr>
      <w:r>
        <w:t>6.1.15</w:t>
      </w:r>
      <w:r w:rsidR="001D5C79" w:rsidRPr="00861809">
        <w:t>. Запрещается размещение на поверхностях опор, кронштейнов и других элементов</w:t>
      </w:r>
      <w:r w:rsidR="001D5C79">
        <w:t xml:space="preserve"> устройств наружного освещения и контактной сети надписей, рисунков, объявлений, плакатов, </w:t>
      </w:r>
      <w:r w:rsidR="001D5C79">
        <w:lastRenderedPageBreak/>
        <w:t>иной информационно-печатной продукции. Лица, являющиеся собственниками, арендаторами или пользователями элементов сети наружного освещения, должны обеспечивать незамедлительное удаление с них надписей, рисунков, объявлений, плакатов, иной информационно-печатной продукции.</w:t>
      </w:r>
    </w:p>
    <w:p w:rsidR="001D5C79" w:rsidRDefault="0094294E">
      <w:pPr>
        <w:pStyle w:val="ConsPlusNormal"/>
        <w:ind w:firstLine="540"/>
        <w:jc w:val="both"/>
      </w:pPr>
      <w:r>
        <w:t>6.1.16</w:t>
      </w:r>
      <w:r w:rsidR="001D5C79">
        <w:t>. Вывоз сбитых либо демонтированных, поврежденных, представляющих опасность для пешеходов и транспорта опор освещения, контактной сети электрифицированного транспорта, рекламных перетяжек, осуществляется лицом, на праве собственности которому или ином законном основании принадлежат данные объекты, на основных магистральных дорогах незамедлительно с момента обнаружения или демонтажа, на остальных территориях - в течение суток с момента обнаружения или демонтажа.</w:t>
      </w:r>
    </w:p>
    <w:p w:rsidR="001D5C79" w:rsidRDefault="0094294E">
      <w:pPr>
        <w:pStyle w:val="ConsPlusNormal"/>
        <w:ind w:firstLine="540"/>
        <w:jc w:val="both"/>
      </w:pPr>
      <w:r>
        <w:t>6.1.17</w:t>
      </w:r>
      <w:r w:rsidR="001D5C79">
        <w:t>. Очистка, мойка, покраска опор линий электроосвещения, электросвязи, светофорных объектов также осуществляются организациями, у которых на праве собственности или ином законном основании находятся данные объекты. При этом очистка от грязи и мойка элементов уличного освещения, фонарей, опор уличного освещения, трансформаторных будок производится не реже двух раз в год (весной и осенью), очистка от коррозии, окраска - не реже одного раза в год, а ремонт - по мере необходимости.</w:t>
      </w:r>
    </w:p>
    <w:p w:rsidR="001D5C79" w:rsidRDefault="0094294E">
      <w:pPr>
        <w:pStyle w:val="ConsPlusNormal"/>
        <w:ind w:firstLine="540"/>
        <w:jc w:val="both"/>
      </w:pPr>
      <w:r>
        <w:t>6.1.18</w:t>
      </w:r>
      <w:r w:rsidR="001D5C79">
        <w:t>. Лица, обслуживающие сети наружного освещения, должны производить обрезку зеленых насаждений в охранной зоне электрических проводов.</w:t>
      </w:r>
    </w:p>
    <w:p w:rsidR="001D5C79" w:rsidRDefault="001D5C79">
      <w:pPr>
        <w:pStyle w:val="ConsPlusNormal"/>
        <w:jc w:val="both"/>
      </w:pPr>
    </w:p>
    <w:p w:rsidR="001D5C79" w:rsidRDefault="001D5C79">
      <w:pPr>
        <w:pStyle w:val="ConsPlusNormal"/>
        <w:jc w:val="center"/>
        <w:outlineLvl w:val="2"/>
      </w:pPr>
      <w:r>
        <w:t>6.2. Содержание малых архитектурных форм</w:t>
      </w:r>
    </w:p>
    <w:p w:rsidR="001D5C79" w:rsidRDefault="001D5C79">
      <w:pPr>
        <w:pStyle w:val="ConsPlusNormal"/>
        <w:jc w:val="both"/>
      </w:pPr>
    </w:p>
    <w:p w:rsidR="001D5C79" w:rsidRDefault="001D5C79">
      <w:pPr>
        <w:pStyle w:val="ConsPlusNormal"/>
        <w:ind w:firstLine="540"/>
        <w:jc w:val="both"/>
      </w:pPr>
      <w:r>
        <w:t>6.2.1. Основными требованиями к малым архитектурным формам являются:</w:t>
      </w:r>
    </w:p>
    <w:p w:rsidR="001D5C79" w:rsidRDefault="001D5C79">
      <w:pPr>
        <w:pStyle w:val="ConsPlusNormal"/>
        <w:ind w:firstLine="540"/>
        <w:jc w:val="both"/>
      </w:pPr>
      <w:r>
        <w:t>1) соответствие характеру архитектурного и ландшафтного окружения, элементов благоустройства территории;</w:t>
      </w:r>
    </w:p>
    <w:p w:rsidR="001D5C79" w:rsidRDefault="001D5C79">
      <w:pPr>
        <w:pStyle w:val="ConsPlusNormal"/>
        <w:ind w:firstLine="540"/>
        <w:jc w:val="both"/>
      </w:pPr>
      <w:r>
        <w:t>2) 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rsidR="001D5C79" w:rsidRDefault="001D5C79">
      <w:pPr>
        <w:pStyle w:val="ConsPlusNormal"/>
        <w:ind w:firstLine="540"/>
        <w:jc w:val="both"/>
      </w:pPr>
      <w:r>
        <w:t>3) прочность, надежность, безопасность конструкции, должны располагаться за пределами полосы движения и иметь контрастный цвет.</w:t>
      </w:r>
    </w:p>
    <w:p w:rsidR="001D5C79" w:rsidRDefault="001D5C79">
      <w:pPr>
        <w:pStyle w:val="ConsPlusNormal"/>
        <w:ind w:firstLine="540"/>
        <w:jc w:val="both"/>
      </w:pPr>
      <w:r>
        <w:t>6.2.2. При выборе малых архитектурных форм рекомендуется пользоваться каталогами сертифицированных изделий.</w:t>
      </w:r>
    </w:p>
    <w:p w:rsidR="001D5C79" w:rsidRDefault="001D5C79">
      <w:pPr>
        <w:pStyle w:val="ConsPlusNormal"/>
        <w:ind w:firstLine="540"/>
        <w:jc w:val="both"/>
      </w:pPr>
      <w:r>
        <w:t xml:space="preserve">6.2.3. Скамейки, урны для мусора, вазоны для цветов, декоративные ограждения, садовые и парковые скульптуры, мемориальные доски и иные малые архитектурные формы на территории </w:t>
      </w:r>
      <w:r w:rsidR="006D753B">
        <w:t xml:space="preserve">городского поселения «Город Гусиноозерск» </w:t>
      </w:r>
      <w:r>
        <w:t>устанавливаются в местах общего пользования, парках, скверах, на тротуарах, у торговых точек, на остановках общественного транспорта, иных объектах улично-дорожной сети дворовых, внутриквартальных территориях многоквартирных жилых домов, пешеходных территориях, на зданиях, сооружениях, жилых многоквартирных домах.</w:t>
      </w:r>
    </w:p>
    <w:p w:rsidR="001D5C79" w:rsidRDefault="001D5C79">
      <w:pPr>
        <w:pStyle w:val="ConsPlusNormal"/>
        <w:ind w:firstLine="540"/>
        <w:jc w:val="both"/>
      </w:pPr>
      <w:r>
        <w:t>Обязательная установка урн для мусора у всех входов в здания образовательных, медицинских, культурно-спортивных, культовых и ритуальных учреждений, театров, музеев, дворцов культуры, магазинов, салонов, ателье, парикмахерских, у входов на территорию автостоянок, рынков и торговых комплексов, у входов (выходов) вокзалов, а также на железнодорожных платформах.</w:t>
      </w:r>
    </w:p>
    <w:p w:rsidR="001D5C79" w:rsidRDefault="001D5C79">
      <w:pPr>
        <w:pStyle w:val="ConsPlusNormal"/>
        <w:ind w:firstLine="540"/>
        <w:jc w:val="both"/>
      </w:pPr>
      <w:r>
        <w:t>6.2.4. Содержание малых архитектурных форм осуществляется лицами, на праве собственности которых или ином законном праве находятся здания, строения, сооружения, земельные участки, у которых или на которых находятся малые архитектурные формы, либо специализированными организациями, осуществляющими уборку закрепленных за ними территорий.</w:t>
      </w:r>
    </w:p>
    <w:p w:rsidR="001D5C79" w:rsidRDefault="001D5C79">
      <w:pPr>
        <w:pStyle w:val="ConsPlusNormal"/>
        <w:ind w:firstLine="540"/>
        <w:jc w:val="both"/>
      </w:pPr>
      <w:r>
        <w:t>6.2.5. Поврежденные малые архитектурные формы должны быть отремонтированы или заменены в течение 10 дней после обнаружения повреждений. Повреждения и неисправности, представляющие опасность для здоровья человека, устраняются в течение суток.</w:t>
      </w:r>
    </w:p>
    <w:p w:rsidR="001D5C79" w:rsidRDefault="001D5C79">
      <w:pPr>
        <w:pStyle w:val="ConsPlusNormal"/>
        <w:ind w:firstLine="540"/>
        <w:jc w:val="both"/>
      </w:pPr>
      <w:r>
        <w:t>6.2.6. Малые архитектурные формы должны быть чистыми, окрашенными в соответствии с общей концепцией оформления улицы. Покраска малых архитектурных форм осуществляется по мере необходимости, но не реже одного раза в год (апрель, май).</w:t>
      </w:r>
    </w:p>
    <w:p w:rsidR="001D5C79" w:rsidRDefault="001D5C79">
      <w:pPr>
        <w:pStyle w:val="ConsPlusNormal"/>
        <w:jc w:val="both"/>
      </w:pPr>
    </w:p>
    <w:p w:rsidR="001D5C79" w:rsidRDefault="001D5C79">
      <w:pPr>
        <w:pStyle w:val="ConsPlusNormal"/>
        <w:jc w:val="center"/>
        <w:outlineLvl w:val="2"/>
      </w:pPr>
      <w:r w:rsidRPr="00861809">
        <w:lastRenderedPageBreak/>
        <w:t>6.3. Содержание фонтанов</w:t>
      </w:r>
    </w:p>
    <w:p w:rsidR="001D5C79" w:rsidRDefault="001D5C79">
      <w:pPr>
        <w:pStyle w:val="ConsPlusNormal"/>
        <w:jc w:val="both"/>
      </w:pPr>
    </w:p>
    <w:p w:rsidR="001D5C79" w:rsidRDefault="001D5C79">
      <w:pPr>
        <w:pStyle w:val="ConsPlusNormal"/>
        <w:ind w:firstLine="540"/>
        <w:jc w:val="both"/>
      </w:pPr>
      <w:bookmarkStart w:id="14" w:name="P545"/>
      <w:bookmarkEnd w:id="14"/>
      <w:r>
        <w:t>6.3.1. Организация работ по содержанию фонтанов производится лицами, которым фонтаны принадлежат на праве собственности или ином законном основании. Содержание фонтанов, находящихся в муниципальной собственности, осуществляется специализированными организациями, выполняющими муниципальное задание или заказ.</w:t>
      </w:r>
    </w:p>
    <w:p w:rsidR="001D5C79" w:rsidRDefault="001D5C79">
      <w:pPr>
        <w:pStyle w:val="ConsPlusNormal"/>
        <w:ind w:firstLine="540"/>
        <w:jc w:val="both"/>
      </w:pPr>
      <w:r>
        <w:t>6.3.2. Содержание фонтанов включает в себя подготовку к работе, запуск и обеспечение режима работы, организацию профилактических работ, обслуживание оборудования, консервацию, осуществление контроля за проведением работ по содержанию.</w:t>
      </w:r>
    </w:p>
    <w:p w:rsidR="001D5C79" w:rsidRDefault="001D5C79">
      <w:pPr>
        <w:pStyle w:val="ConsPlusNormal"/>
        <w:ind w:firstLine="540"/>
        <w:jc w:val="both"/>
      </w:pPr>
      <w:r>
        <w:t>6.3.3. При подготовке фонтанов, относящихся к муниципальной собственности, к работе осуществляется обследование конструкции и оборудования фонтанов ежегодно до 15 апреля.</w:t>
      </w:r>
    </w:p>
    <w:p w:rsidR="001D5C79" w:rsidRDefault="001D5C79">
      <w:pPr>
        <w:pStyle w:val="ConsPlusNormal"/>
        <w:ind w:firstLine="540"/>
        <w:jc w:val="both"/>
      </w:pPr>
      <w:r>
        <w:t xml:space="preserve">6.3.3.1. В случае обнаружения недостатков производится их устранение до начала эксплуатации фонтана за счет средств лиц, указанных в </w:t>
      </w:r>
      <w:hyperlink w:anchor="P545" w:history="1">
        <w:r>
          <w:rPr>
            <w:color w:val="0000FF"/>
          </w:rPr>
          <w:t>п. 6.3.1</w:t>
        </w:r>
      </w:hyperlink>
      <w:r>
        <w:t xml:space="preserve"> настоящих Правил.</w:t>
      </w:r>
    </w:p>
    <w:p w:rsidR="001D5C79" w:rsidRDefault="001D5C79">
      <w:pPr>
        <w:pStyle w:val="ConsPlusNormal"/>
        <w:ind w:firstLine="540"/>
        <w:jc w:val="both"/>
      </w:pPr>
      <w:r>
        <w:t>6.3.3.2. Запуск фонтанов осуществляется ежегодно до 8 мая.</w:t>
      </w:r>
    </w:p>
    <w:p w:rsidR="001D5C79" w:rsidRDefault="001D5C79">
      <w:pPr>
        <w:pStyle w:val="ConsPlusNormal"/>
        <w:ind w:firstLine="540"/>
        <w:jc w:val="both"/>
      </w:pPr>
      <w:r>
        <w:t>6.3.3.3. Фонтаны, находящиеся в муниципальной собственности, работают ежедневно в рабочие дни с 08.00 час. до 23.00 час., в праздничные и выходные дни с 08.00 час. до 01.00 час.</w:t>
      </w:r>
    </w:p>
    <w:p w:rsidR="001D5C79" w:rsidRDefault="001D5C79">
      <w:pPr>
        <w:pStyle w:val="ConsPlusNormal"/>
        <w:ind w:firstLine="540"/>
        <w:jc w:val="both"/>
      </w:pPr>
      <w:r>
        <w:t>6.3.4. В целях бесперебойной работы и продолжительной эксплуатации фонтанов должны проводиться профилактические работы не реже 1 раза в месяц.</w:t>
      </w:r>
    </w:p>
    <w:p w:rsidR="001D5C79" w:rsidRDefault="001D5C79">
      <w:pPr>
        <w:pStyle w:val="ConsPlusNormal"/>
        <w:ind w:firstLine="540"/>
        <w:jc w:val="both"/>
      </w:pPr>
      <w:r>
        <w:t>Профилактические работы включают в себя очистку фильтров насосов, проверку электрооборудования и форсунок, в случае необходимости - их замену, слив воды из чаш фонтанов, в случае необходимости - проведение ремонтных работ, полную очистку дна и стенок чаш фонтанов, осмотр и ремонт осветительного оборудования, а также другие работы, направленные на обеспечение бесперебойного функционирования фонтанов.</w:t>
      </w:r>
    </w:p>
    <w:p w:rsidR="001D5C79" w:rsidRDefault="001D5C79">
      <w:pPr>
        <w:pStyle w:val="ConsPlusNormal"/>
        <w:ind w:firstLine="540"/>
        <w:jc w:val="both"/>
      </w:pPr>
      <w:r>
        <w:t xml:space="preserve">6.3.5. В целях бесперебойной и безопасной эксплуатации фонтанов лица, указанные в </w:t>
      </w:r>
      <w:hyperlink w:anchor="P545" w:history="1">
        <w:r>
          <w:rPr>
            <w:color w:val="0000FF"/>
          </w:rPr>
          <w:t>п. 6.3.1</w:t>
        </w:r>
      </w:hyperlink>
      <w:r>
        <w:t>, осуществляют контроль:</w:t>
      </w:r>
    </w:p>
    <w:p w:rsidR="001D5C79" w:rsidRDefault="001D5C79">
      <w:pPr>
        <w:pStyle w:val="ConsPlusNormal"/>
        <w:ind w:firstLine="540"/>
        <w:jc w:val="both"/>
      </w:pPr>
      <w:r>
        <w:t>- ежедневно - за работой электродвигателей, электроснабжением насосов, работой системы освещения, при необходимости производят замену ламп освещения в фонтанах и в технических помещениях;</w:t>
      </w:r>
    </w:p>
    <w:p w:rsidR="001D5C79" w:rsidRDefault="001D5C79">
      <w:pPr>
        <w:pStyle w:val="ConsPlusNormal"/>
        <w:ind w:firstLine="540"/>
        <w:jc w:val="both"/>
      </w:pPr>
      <w:r>
        <w:t>- еженедельно - за целостностью изоляции электроустановок (при необходимости производят замену плавких вставок), работой щитов управления.</w:t>
      </w:r>
    </w:p>
    <w:p w:rsidR="001D5C79" w:rsidRDefault="001D5C79">
      <w:pPr>
        <w:pStyle w:val="ConsPlusNormal"/>
        <w:ind w:firstLine="540"/>
        <w:jc w:val="both"/>
      </w:pPr>
      <w:r>
        <w:t>6.3.6. В случае необходимости производятся работы по устранению протечек, очистке трубопроводов от мусора, протяжке, смазке и очистке задвижек, регулировке и очистке форсунок, очистке фильтров.</w:t>
      </w:r>
    </w:p>
    <w:p w:rsidR="001D5C79" w:rsidRDefault="001D5C79">
      <w:pPr>
        <w:pStyle w:val="ConsPlusNormal"/>
        <w:ind w:firstLine="540"/>
        <w:jc w:val="both"/>
      </w:pPr>
      <w:r>
        <w:t>6.3.7. Общие требования к состоянию элементов фонтанов:</w:t>
      </w:r>
    </w:p>
    <w:p w:rsidR="001D5C79" w:rsidRDefault="001D5C79">
      <w:pPr>
        <w:pStyle w:val="ConsPlusNormal"/>
        <w:ind w:firstLine="540"/>
        <w:jc w:val="both"/>
      </w:pPr>
      <w:r>
        <w:t>6.3.7.1. Не допускается наличие разного рода загрязнений в чашах фонтанов, элементах конструкции, технических помещениях, а также в радиусе 5 метров от чаш фонтанов и технических помещений.</w:t>
      </w:r>
    </w:p>
    <w:p w:rsidR="001D5C79" w:rsidRDefault="001D5C79">
      <w:pPr>
        <w:pStyle w:val="ConsPlusNormal"/>
        <w:ind w:firstLine="540"/>
        <w:jc w:val="both"/>
      </w:pPr>
      <w:r>
        <w:t>6.3.7.2. Количество работающих форсунок должно быть не менее 90% общего количества.</w:t>
      </w:r>
    </w:p>
    <w:p w:rsidR="001D5C79" w:rsidRDefault="001D5C79">
      <w:pPr>
        <w:pStyle w:val="ConsPlusNormal"/>
        <w:ind w:firstLine="540"/>
        <w:jc w:val="both"/>
      </w:pPr>
      <w:r>
        <w:t>6.3.7.3. Количество работающих светильников, выполняющих функцию декоративной подсветки, должно быть не менее 90% общего количества.</w:t>
      </w:r>
    </w:p>
    <w:p w:rsidR="001D5C79" w:rsidRDefault="001D5C79">
      <w:pPr>
        <w:pStyle w:val="ConsPlusNormal"/>
        <w:ind w:firstLine="540"/>
        <w:jc w:val="both"/>
      </w:pPr>
      <w:r>
        <w:t>6.3.7.4. Вода в чашах фонтанов должна быть чистой, без посторонних запахов. Замена воды в чашах фонтана должна производиться ежемесячно, в течение летнего сезона.</w:t>
      </w:r>
    </w:p>
    <w:p w:rsidR="001D5C79" w:rsidRDefault="001D5C79">
      <w:pPr>
        <w:pStyle w:val="ConsPlusNormal"/>
        <w:ind w:firstLine="540"/>
        <w:jc w:val="both"/>
      </w:pPr>
      <w:r>
        <w:t>6.3.7.5. Водозаборники на насосы должны быть очищены.</w:t>
      </w:r>
    </w:p>
    <w:p w:rsidR="001D5C79" w:rsidRDefault="001D5C79">
      <w:pPr>
        <w:pStyle w:val="ConsPlusNormal"/>
        <w:ind w:firstLine="540"/>
        <w:jc w:val="both"/>
      </w:pPr>
      <w:r>
        <w:t>6.3.7.6. Конструкции фонтанов и декоративные элементы должны быть целыми.</w:t>
      </w:r>
    </w:p>
    <w:p w:rsidR="001D5C79" w:rsidRDefault="001D5C79">
      <w:pPr>
        <w:pStyle w:val="ConsPlusNormal"/>
        <w:ind w:firstLine="540"/>
        <w:jc w:val="both"/>
      </w:pPr>
      <w:r>
        <w:t>6.3.8. Работы по содержанию фонтанов прекращаются после проведения консервации.</w:t>
      </w:r>
    </w:p>
    <w:p w:rsidR="001D5C79" w:rsidRDefault="001D5C79">
      <w:pPr>
        <w:pStyle w:val="ConsPlusNormal"/>
        <w:ind w:firstLine="540"/>
        <w:jc w:val="both"/>
      </w:pPr>
      <w:r>
        <w:t>6.3.8.1. Консервация фонтанов осуществляется ежегодно до 5 октября и включает в себя опустошение чаш фонтанов, опустошение систем водоподведения и водоотведения, снятие форсунок, насосов, отключение систем электро- и водоснабжения, сверку оборудования фонтанов, закрытие и опечатывание технических помещений фонтанов.</w:t>
      </w:r>
    </w:p>
    <w:p w:rsidR="001D5C79" w:rsidRDefault="001D5C79">
      <w:pPr>
        <w:pStyle w:val="ConsPlusNormal"/>
        <w:jc w:val="both"/>
      </w:pPr>
    </w:p>
    <w:p w:rsidR="001D5C79" w:rsidRDefault="001D5C79">
      <w:pPr>
        <w:pStyle w:val="ConsPlusNormal"/>
        <w:jc w:val="center"/>
        <w:outlineLvl w:val="1"/>
      </w:pPr>
      <w:r w:rsidRPr="00861809">
        <w:t>7. Содержание и эксплуатация дорог</w:t>
      </w:r>
    </w:p>
    <w:p w:rsidR="001D5C79" w:rsidRDefault="001D5C79">
      <w:pPr>
        <w:pStyle w:val="ConsPlusNormal"/>
        <w:jc w:val="both"/>
      </w:pPr>
    </w:p>
    <w:p w:rsidR="001D5C79" w:rsidRDefault="001D5C79">
      <w:pPr>
        <w:pStyle w:val="ConsPlusNormal"/>
        <w:ind w:firstLine="540"/>
        <w:jc w:val="both"/>
      </w:pPr>
      <w:r>
        <w:t>7.1. Содержание улиц и дорог, внутрик</w:t>
      </w:r>
      <w:r w:rsidR="00856CA1">
        <w:t xml:space="preserve">вартальных проездов, тротуаров </w:t>
      </w:r>
      <w:r>
        <w:t xml:space="preserve">включает в себя комплекс работ (мероприятий) сезонного характера, обеспечивающих чистоту проезжей части </w:t>
      </w:r>
      <w:r>
        <w:lastRenderedPageBreak/>
        <w:t xml:space="preserve">улиц и дорог, тротуаров и других дорожных сооружений, а также безопасные условия движения транспорта и пешеходов. Кроме того, содержание дорог включает в себя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организация и безопасность дорожного движения, отвечающих требованиям </w:t>
      </w:r>
      <w:hyperlink r:id="rId33" w:history="1">
        <w:r>
          <w:rPr>
            <w:color w:val="0000FF"/>
          </w:rPr>
          <w:t>ГОСТ Р 50597-93</w:t>
        </w:r>
      </w:hyperlink>
      <w: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1D5C79" w:rsidRDefault="001D5C79">
      <w:pPr>
        <w:pStyle w:val="ConsPlusNormal"/>
        <w:ind w:firstLine="540"/>
        <w:jc w:val="both"/>
      </w:pPr>
      <w:r>
        <w:t xml:space="preserve">Содержание автомобильных дорог местного значения осуществляется в соответствии с </w:t>
      </w:r>
      <w:hyperlink r:id="rId34" w:history="1">
        <w:r>
          <w:rPr>
            <w:color w:val="0000FF"/>
          </w:rPr>
          <w:t>приказом</w:t>
        </w:r>
      </w:hyperlink>
      <w:r>
        <w:t xml:space="preserve"> Минтранса России от 16.11.2012 N 402 "Об утверждении Классификации работ по капитальному ремонту, ремонту и содержанию автомобильных дорог".</w:t>
      </w:r>
    </w:p>
    <w:p w:rsidR="001D5C79" w:rsidRDefault="001D5C79">
      <w:pPr>
        <w:pStyle w:val="ConsPlusNormal"/>
        <w:ind w:firstLine="540"/>
        <w:jc w:val="both"/>
      </w:pPr>
      <w:r>
        <w:t>7.2. Организация по капитальному ремонту,</w:t>
      </w:r>
      <w:r w:rsidR="00861809">
        <w:t xml:space="preserve"> ремонту, содержанию,</w:t>
      </w:r>
      <w:r>
        <w:t xml:space="preserve"> проектированию, строительству и реконструкции автомоби</w:t>
      </w:r>
      <w:r w:rsidR="00856CA1">
        <w:t xml:space="preserve">льных дорог общего пользования </w:t>
      </w:r>
      <w:r>
        <w:t xml:space="preserve">и иных транспортных инженерных сооружений, эксплуатация, текущий и капитальный ремонт светофоров, дорожных знаков, разметки и иных объектов обеспечения безопасности уличного движения в границах городского </w:t>
      </w:r>
      <w:r w:rsidR="00E76753">
        <w:t>поселения</w:t>
      </w:r>
      <w:r>
        <w:t xml:space="preserve"> осуществляется:</w:t>
      </w:r>
    </w:p>
    <w:p w:rsidR="001D5C79" w:rsidRDefault="001D5C79">
      <w:pPr>
        <w:pStyle w:val="ConsPlusNormal"/>
        <w:ind w:firstLine="540"/>
        <w:jc w:val="both"/>
      </w:pPr>
      <w:r>
        <w:t>- в отношении дорог местного значения - органами местного и организациями, выполняющими муниципальное задание или заказ;</w:t>
      </w:r>
    </w:p>
    <w:p w:rsidR="001D5C79" w:rsidRDefault="001D5C79">
      <w:pPr>
        <w:pStyle w:val="ConsPlusNormal"/>
        <w:ind w:firstLine="540"/>
        <w:jc w:val="both"/>
      </w:pPr>
      <w:r>
        <w:t>- в отношении дорог регионального и межмуниципального значения - уполномоченными органами исполнительной власти Республики Бурятия;</w:t>
      </w:r>
    </w:p>
    <w:p w:rsidR="001D5C79" w:rsidRDefault="001D5C79">
      <w:pPr>
        <w:pStyle w:val="ConsPlusNormal"/>
        <w:ind w:firstLine="540"/>
        <w:jc w:val="both"/>
      </w:pPr>
      <w:r>
        <w:t>- в отношении дорог федерального значения - федеральным органом исполнительной власти;</w:t>
      </w:r>
    </w:p>
    <w:p w:rsidR="001D5C79" w:rsidRDefault="001D5C79">
      <w:pPr>
        <w:pStyle w:val="ConsPlusNormal"/>
        <w:ind w:firstLine="540"/>
        <w:jc w:val="both"/>
      </w:pPr>
      <w:r>
        <w:t>- в отношении частных автомобильных дорог - лицами, являющимися собственниками дорог или правообладателями земельных участков, предоставленных для их размещения.</w:t>
      </w:r>
    </w:p>
    <w:p w:rsidR="001D5C79" w:rsidRDefault="001D5C79">
      <w:pPr>
        <w:pStyle w:val="ConsPlusNormal"/>
        <w:ind w:firstLine="540"/>
        <w:jc w:val="both"/>
      </w:pPr>
      <w:r>
        <w:t xml:space="preserve">7.3. Содержание, </w:t>
      </w:r>
      <w:r w:rsidR="00861809">
        <w:t xml:space="preserve">капитальный ремонт и ремонт </w:t>
      </w:r>
      <w:r>
        <w:t>подъездов (проездов) к зданиям, строениям, сооружениям, земельным участкам осуществляется лицами, которым указанные объекты принадлежат на праве собственности или ином законном основании.</w:t>
      </w:r>
    </w:p>
    <w:p w:rsidR="001D5C79" w:rsidRDefault="001D5C79">
      <w:pPr>
        <w:pStyle w:val="ConsPlusNormal"/>
        <w:jc w:val="both"/>
      </w:pPr>
    </w:p>
    <w:p w:rsidR="001D5C79" w:rsidRPr="00362012" w:rsidRDefault="001D5C79">
      <w:pPr>
        <w:pStyle w:val="ConsPlusNormal"/>
        <w:jc w:val="center"/>
        <w:outlineLvl w:val="1"/>
        <w:rPr>
          <w:color w:val="FF0000"/>
        </w:rPr>
      </w:pPr>
      <w:r w:rsidRPr="00362012">
        <w:rPr>
          <w:color w:val="FF0000"/>
          <w:highlight w:val="yellow"/>
        </w:rPr>
        <w:t>8. Содержание инженерных сетей и коммуникаций</w:t>
      </w:r>
    </w:p>
    <w:p w:rsidR="001D5C79" w:rsidRDefault="001D5C79">
      <w:pPr>
        <w:pStyle w:val="ConsPlusNormal"/>
        <w:jc w:val="both"/>
      </w:pPr>
    </w:p>
    <w:p w:rsidR="001D5C79" w:rsidRDefault="001D5C79">
      <w:pPr>
        <w:pStyle w:val="ConsPlusNormal"/>
        <w:ind w:firstLine="540"/>
        <w:jc w:val="both"/>
      </w:pPr>
      <w:r>
        <w:t xml:space="preserve">8.1. </w:t>
      </w:r>
      <w:r w:rsidR="007F04BA">
        <w:t>Физические и юридические лица</w:t>
      </w:r>
      <w:r w:rsidR="00D40105">
        <w:t>,</w:t>
      </w:r>
      <w:r w:rsidR="007F04BA">
        <w:t xml:space="preserve"> независимо от их организационно-правовой формы</w:t>
      </w:r>
      <w:r w:rsidR="00D40105">
        <w:t xml:space="preserve">, в собственности или на ином законном праве которых находятся </w:t>
      </w:r>
      <w:r>
        <w:t>инженерны</w:t>
      </w:r>
      <w:r w:rsidR="00D40105">
        <w:t>е</w:t>
      </w:r>
      <w:r>
        <w:t xml:space="preserve"> сет</w:t>
      </w:r>
      <w:r w:rsidR="00D40105">
        <w:t>и</w:t>
      </w:r>
      <w:r>
        <w:t xml:space="preserve"> и коммуникаций:</w:t>
      </w:r>
    </w:p>
    <w:p w:rsidR="001D5C79" w:rsidRDefault="001D5C79">
      <w:pPr>
        <w:pStyle w:val="ConsPlusNormal"/>
        <w:ind w:firstLine="540"/>
        <w:jc w:val="both"/>
      </w:pPr>
      <w:r>
        <w:t>1) несут ответственность за содержание сетей и коммуникаций, в том числе колодцев, люков, крышек и коллекторов;</w:t>
      </w:r>
    </w:p>
    <w:p w:rsidR="001D5C79" w:rsidRDefault="001D5C79">
      <w:pPr>
        <w:pStyle w:val="ConsPlusNormal"/>
        <w:ind w:firstLine="540"/>
        <w:jc w:val="both"/>
      </w:pPr>
      <w:r>
        <w:t>2) обеспечивают содержание в исправном состоянии сетей и коммуникаций, включая колодцы, люки, не допуская при этом отклонение крышки люка, колодца отно</w:t>
      </w:r>
      <w:r w:rsidR="00E73557">
        <w:t>сительно уровня покрытия более 2 см, согласно ГОСТ 50597-93</w:t>
      </w:r>
      <w:r w:rsidR="009506EA">
        <w:t>, л</w:t>
      </w:r>
      <w:r w:rsidR="009506EA" w:rsidRPr="009506EA">
        <w:t>юки смотровых колодцев должны соответст</w:t>
      </w:r>
      <w:r w:rsidR="00B041F9">
        <w:t>вовать требованиям ГОСТ 3634-99;</w:t>
      </w:r>
    </w:p>
    <w:p w:rsidR="001D5C79" w:rsidRDefault="001D5C79">
      <w:pPr>
        <w:pStyle w:val="ConsPlusNormal"/>
        <w:ind w:firstLine="540"/>
        <w:jc w:val="both"/>
      </w:pPr>
      <w:r w:rsidRPr="00362012">
        <w:rPr>
          <w:highlight w:val="yellow"/>
        </w:rPr>
        <w:t>3) обязаны осуществлять содержание сетей и коммуникаций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в т</w:t>
      </w:r>
      <w:r w:rsidR="00B041F9" w:rsidRPr="00362012">
        <w:rPr>
          <w:highlight w:val="yellow"/>
        </w:rPr>
        <w:t>ом числе крышек люков, колодце.</w:t>
      </w:r>
      <w:r w:rsidR="00362012" w:rsidRPr="00362012">
        <w:rPr>
          <w:highlight w:val="yellow"/>
        </w:rPr>
        <w:t xml:space="preserve"> </w:t>
      </w:r>
      <w:r w:rsidR="007C1096" w:rsidRPr="00362012">
        <w:rPr>
          <w:highlight w:val="yellow"/>
        </w:rPr>
        <w:t xml:space="preserve">Глубина заложения  холодного водоснабжения хозяйственно-питьевого назначения в полосе отвода дорог местного значения должна быть не менее 0,5 м. от верхнего края трубы до уровня дорожного покрытия. Расстояния от ближайших подземных инженерных сетей до зданий и сооружений следует предусматривать преимущественно в пределах поперечных профилей улиц и дорог под тротуарами или разделительными полосами, в траншеях или тоннелях, на расстоянии по горизонтали (в свету)  до зданий </w:t>
      </w:r>
      <w:r w:rsidR="00EF4BA1" w:rsidRPr="00362012">
        <w:rPr>
          <w:highlight w:val="yellow"/>
        </w:rPr>
        <w:t>и сооружений по СП 42.13330.2016</w:t>
      </w:r>
      <w:r w:rsidR="007C1096" w:rsidRPr="00362012">
        <w:rPr>
          <w:highlight w:val="yellow"/>
        </w:rPr>
        <w:t>.</w:t>
      </w:r>
      <w:r w:rsidR="00B041F9" w:rsidRPr="00362012">
        <w:rPr>
          <w:highlight w:val="yellow"/>
        </w:rPr>
        <w:t>;</w:t>
      </w:r>
    </w:p>
    <w:p w:rsidR="001D5C79" w:rsidRDefault="001D5C79">
      <w:pPr>
        <w:pStyle w:val="ConsPlusNormal"/>
        <w:ind w:firstLine="540"/>
        <w:jc w:val="both"/>
      </w:pPr>
      <w:r>
        <w:t>4) обязаны в случае повреждения, разрушения или отсутствия крышки люков, колодцев незамедлительно огородить люк, колодец с поврежденной, разрушенной или отсутствующей крышкой и в течение шести часов восстановить;</w:t>
      </w:r>
    </w:p>
    <w:p w:rsidR="001D5C79" w:rsidRDefault="001D5C79">
      <w:pPr>
        <w:pStyle w:val="ConsPlusNormal"/>
        <w:ind w:firstLine="540"/>
        <w:jc w:val="both"/>
      </w:pPr>
      <w:r>
        <w:t>5) обеспечивают ремонт элементов сетей и коммуникаций в границах разрушения дорожного покрытия;</w:t>
      </w:r>
    </w:p>
    <w:p w:rsidR="001D5C79" w:rsidRDefault="001D5C79">
      <w:pPr>
        <w:pStyle w:val="ConsPlusNormal"/>
        <w:ind w:firstLine="540"/>
        <w:jc w:val="both"/>
      </w:pPr>
      <w:r>
        <w:t>6) после проведения ремонтных работ обеспечивают в установленные сроки полное восстановление нарушенного дорожного покрытия;</w:t>
      </w:r>
    </w:p>
    <w:p w:rsidR="001D5C79" w:rsidRDefault="001D5C79">
      <w:pPr>
        <w:pStyle w:val="ConsPlusNormal"/>
        <w:ind w:firstLine="540"/>
        <w:jc w:val="both"/>
      </w:pPr>
      <w:r>
        <w:lastRenderedPageBreak/>
        <w:t>7) осуществляют постоянный контроль за наличием и исправным состоянием люков и их крышек на колодцах;</w:t>
      </w:r>
    </w:p>
    <w:p w:rsidR="001D5C79" w:rsidRDefault="001D5C79">
      <w:pPr>
        <w:pStyle w:val="ConsPlusNormal"/>
        <w:ind w:firstLine="540"/>
        <w:jc w:val="both"/>
      </w:pPr>
      <w:r w:rsidRPr="00BC4660">
        <w:t>8)</w:t>
      </w:r>
      <w:r w:rsidR="00EF4BA1" w:rsidRPr="00EF4BA1">
        <w:t>в течение 10 дней обеспечивает ликвидацию последствий аварий, связанных с функционированием коммуникаций. В случае возникновения в результате аварийной ситуации повреждений либо загрязнений дорожного полотна,  повлекших за собой снижение сцепных качеств покрытия, сроки ликвидации последствий аварий устанавливаются в соответствии с частью 3 ГОСТ 50597-93.</w:t>
      </w:r>
      <w:r w:rsidRPr="00646D61">
        <w:t>;</w:t>
      </w:r>
    </w:p>
    <w:p w:rsidR="00ED1B95" w:rsidRDefault="001D5C79" w:rsidP="007C1096">
      <w:pPr>
        <w:pStyle w:val="ConsPlusNormal"/>
        <w:ind w:firstLine="540"/>
        <w:jc w:val="both"/>
      </w:pPr>
      <w:r>
        <w:t xml:space="preserve">9) обеспечивают безопасность движения транспортных средств и пешеходов, в том числе МГН, в период ремонта и ликвидации аварий подземных коммуникаций, в том числе осуществляют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w:t>
      </w:r>
      <w:r w:rsidR="007C1096">
        <w:t>информации.</w:t>
      </w:r>
    </w:p>
    <w:p w:rsidR="001D5C79" w:rsidRDefault="001D5C79">
      <w:pPr>
        <w:pStyle w:val="ConsPlusNormal"/>
        <w:ind w:firstLine="540"/>
        <w:jc w:val="both"/>
      </w:pPr>
      <w:r w:rsidRPr="00646D61">
        <w:t>8.2. Организации, осуществляющие содержание дорог, обеспечивают очистку ливневой канализации улично-дорожной сети не реже 2-х раз в год (весной и осенью).</w:t>
      </w:r>
    </w:p>
    <w:p w:rsidR="001D5C79" w:rsidRDefault="001D5C79">
      <w:pPr>
        <w:pStyle w:val="ConsPlusNormal"/>
        <w:jc w:val="both"/>
      </w:pPr>
    </w:p>
    <w:p w:rsidR="001D5C79" w:rsidRDefault="001D5C79">
      <w:pPr>
        <w:pStyle w:val="ConsPlusNormal"/>
        <w:jc w:val="center"/>
        <w:outlineLvl w:val="1"/>
      </w:pPr>
      <w:r>
        <w:t>9. Обустройство и содержание строительных площадок</w:t>
      </w:r>
    </w:p>
    <w:p w:rsidR="001D5C79" w:rsidRDefault="001D5C79">
      <w:pPr>
        <w:pStyle w:val="ConsPlusNormal"/>
        <w:jc w:val="both"/>
      </w:pPr>
    </w:p>
    <w:p w:rsidR="001D5C79" w:rsidRDefault="001D5C79">
      <w:pPr>
        <w:pStyle w:val="ConsPlusNormal"/>
        <w:ind w:firstLine="540"/>
        <w:jc w:val="both"/>
      </w:pPr>
      <w:r>
        <w:t>9.1. Строительная площадка - ограждаемая территория, используемая для размещения возводимого объекта строительства, временных зданий и сооружений, техники, отвалов грунта, складирования строительных материалов, изделий, оборудования и выполнения строительно-монтажных работ.</w:t>
      </w:r>
    </w:p>
    <w:p w:rsidR="001D5C79" w:rsidRDefault="001D5C79">
      <w:pPr>
        <w:pStyle w:val="ConsPlusNormal"/>
        <w:ind w:firstLine="540"/>
        <w:jc w:val="both"/>
      </w:pPr>
      <w:r>
        <w:t xml:space="preserve">Обустройство и содержание строительных площадок на территории </w:t>
      </w:r>
      <w:r w:rsidR="006D753B">
        <w:t xml:space="preserve">городского поселения «Город Гусиноозерск» </w:t>
      </w:r>
      <w:r>
        <w:t>осуществляются заказчиком строительных работ в соответствии с действующим законодательством, установленными строительными, санитарными и иными нормами и требованиями, настоящими Правилами.</w:t>
      </w:r>
    </w:p>
    <w:p w:rsidR="001D5C79" w:rsidRDefault="001D5C79">
      <w:pPr>
        <w:pStyle w:val="ConsPlusNormal"/>
        <w:ind w:firstLine="540"/>
        <w:jc w:val="both"/>
      </w:pPr>
      <w:r>
        <w:t>9.2. При въезде на площадку устанавливают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 схемы объекта.</w:t>
      </w:r>
    </w:p>
    <w:p w:rsidR="001D5C79" w:rsidRDefault="001D5C79">
      <w:pPr>
        <w:pStyle w:val="ConsPlusNormal"/>
        <w:ind w:firstLine="540"/>
        <w:jc w:val="both"/>
      </w:pPr>
      <w:r>
        <w:t>9.3. 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1D5C79" w:rsidRDefault="001D5C79">
      <w:pPr>
        <w:pStyle w:val="ConsPlusNormal"/>
        <w:ind w:firstLine="540"/>
        <w:jc w:val="both"/>
      </w:pPr>
      <w:r>
        <w:t xml:space="preserve">9.4. Строительные объекты, площадки в обязательном порядке должны оборудоваться пунктами </w:t>
      </w:r>
      <w:r w:rsidRPr="00646D61">
        <w:t>очистки (мойки) колес автотранспорта и</w:t>
      </w:r>
      <w:r w:rsidR="00362012">
        <w:t xml:space="preserve"> </w:t>
      </w:r>
      <w:r w:rsidRPr="00646D61">
        <w:t>подъездными дорогами, имеющими асфальтобетонное или железобетонное покрытие.</w:t>
      </w:r>
    </w:p>
    <w:p w:rsidR="001D5C79" w:rsidRDefault="001D5C79">
      <w:pPr>
        <w:pStyle w:val="ConsPlusNormal"/>
        <w:ind w:firstLine="540"/>
        <w:jc w:val="both"/>
      </w:pPr>
      <w:r>
        <w:t>Для сбора и хранения мусора на строительной площадке должен быть установлен контейнер для сбора мусора и хранения строительных отходов - бункер-накопитель.</w:t>
      </w:r>
    </w:p>
    <w:p w:rsidR="001D5C79" w:rsidRDefault="001D5C79">
      <w:pPr>
        <w:pStyle w:val="ConsPlusNormal"/>
        <w:ind w:firstLine="540"/>
        <w:jc w:val="both"/>
      </w:pPr>
      <w:r>
        <w:t>9.5. Места работ, а также временных проездов и проходов должны быть освещены.</w:t>
      </w:r>
    </w:p>
    <w:p w:rsidR="001D5C79" w:rsidRDefault="001D5C79">
      <w:pPr>
        <w:pStyle w:val="ConsPlusNormal"/>
        <w:ind w:firstLine="540"/>
        <w:jc w:val="both"/>
      </w:pPr>
      <w:r>
        <w:t>9.6. При осуществлении ремонтных, строительных, земляных работ на территории города строительные площадки должны быть огорожены забором. В местах движения пешеходов забор должен иметь козырек и тротуар с ограждением от проезжей части улицы в соответствии с ГОСТ 23407-78. При наличии перепадов высот в пределах временного пешеходного пути рекомендуется устройство пандуса с уклоном не более 8% в соответствии с ОДМ 218.2.007-2011.</w:t>
      </w:r>
    </w:p>
    <w:p w:rsidR="001D5C79" w:rsidRDefault="001D5C79">
      <w:pPr>
        <w:pStyle w:val="ConsPlusNormal"/>
        <w:ind w:firstLine="540"/>
        <w:jc w:val="both"/>
      </w:pPr>
      <w:r>
        <w:t>Строительные материалы и изделия должны складироваться только в пределах огражденной площадки в соответствии с утвержденным проектом организации строительства и планом производства работ.</w:t>
      </w:r>
    </w:p>
    <w:p w:rsidR="001D5C79" w:rsidRDefault="001D5C79">
      <w:pPr>
        <w:pStyle w:val="ConsPlusNormal"/>
        <w:ind w:firstLine="540"/>
        <w:jc w:val="both"/>
      </w:pPr>
      <w:r>
        <w:t>В целях препятствия свободному падению строительного мусора, материалов и других предметов при строительстве, реконструкции объектов, а также при проведении фасадных работ с 3-го этажа и выше применять защитную сетку.</w:t>
      </w:r>
    </w:p>
    <w:p w:rsidR="001D5C79" w:rsidRDefault="001D5C79">
      <w:pPr>
        <w:pStyle w:val="ConsPlusNormal"/>
        <w:ind w:firstLine="540"/>
        <w:jc w:val="both"/>
      </w:pPr>
      <w:r>
        <w:t>9.7. Заказчик строительных работ обеспечивает безопасность работ для окружающей природной среды, при этом:</w:t>
      </w:r>
    </w:p>
    <w:p w:rsidR="001D5C79" w:rsidRDefault="001D5C79">
      <w:pPr>
        <w:pStyle w:val="ConsPlusNormal"/>
        <w:ind w:firstLine="540"/>
        <w:jc w:val="both"/>
      </w:pPr>
      <w:r>
        <w:t>- не допускается со строительной площадки выдвигать или перемещать на проезжую часть магистралей улиц, проездов и во внутридворовую территорию снег, грунт, мусор;</w:t>
      </w:r>
    </w:p>
    <w:p w:rsidR="001D5C79" w:rsidRDefault="001D5C79">
      <w:pPr>
        <w:pStyle w:val="ConsPlusNormal"/>
        <w:ind w:firstLine="540"/>
        <w:jc w:val="both"/>
      </w:pPr>
      <w:r>
        <w:t xml:space="preserve">- обеспечивает уборку и содержание неиспользуемых и неосваиваемых территорий после </w:t>
      </w:r>
      <w:r>
        <w:lastRenderedPageBreak/>
        <w:t>сноса строений;</w:t>
      </w:r>
    </w:p>
    <w:p w:rsidR="001D5C79" w:rsidRDefault="001D5C79">
      <w:pPr>
        <w:pStyle w:val="ConsPlusNormal"/>
        <w:ind w:firstLine="540"/>
        <w:jc w:val="both"/>
      </w:pPr>
      <w:r>
        <w:t>- обеспечивает уборку стройплощадки и прилегающей к ней территории на расстоянии 30 метров; мусор и снег должны вывозиться ежедевно на полигон для утилизации и захоронения ТКО;</w:t>
      </w:r>
    </w:p>
    <w:p w:rsidR="001D5C79" w:rsidRDefault="001D5C79">
      <w:pPr>
        <w:pStyle w:val="ConsPlusNormal"/>
        <w:ind w:firstLine="540"/>
        <w:jc w:val="both"/>
      </w:pPr>
      <w:r>
        <w:t>- производство работ в охранных заповедных и санитарных зонах выполняет в соответствии со специальными правилами;</w:t>
      </w:r>
    </w:p>
    <w:p w:rsidR="001D5C79" w:rsidRDefault="001D5C79">
      <w:pPr>
        <w:pStyle w:val="ConsPlusNormal"/>
        <w:ind w:firstLine="540"/>
        <w:jc w:val="both"/>
      </w:pPr>
      <w:r>
        <w:t>- не допускается не предусмотренное проектной документацией уничтожение древесно-кустарниковой растительности и засыпка грунтом корней шеек стволов деревьев и кустарников. Деревья, не подлежащие вырубке, должны быть огорожены;</w:t>
      </w:r>
    </w:p>
    <w:p w:rsidR="001D5C79" w:rsidRDefault="001D5C79">
      <w:pPr>
        <w:pStyle w:val="ConsPlusNormal"/>
        <w:ind w:firstLine="540"/>
        <w:jc w:val="both"/>
      </w:pPr>
      <w:r>
        <w:t>- не допускается выпуск воды со строительной площадки без защиты от размыва поверхности;</w:t>
      </w:r>
    </w:p>
    <w:p w:rsidR="001D5C79" w:rsidRDefault="001D5C79">
      <w:pPr>
        <w:pStyle w:val="ConsPlusNormal"/>
        <w:ind w:firstLine="540"/>
        <w:jc w:val="both"/>
      </w:pPr>
      <w:r>
        <w:t>- при буровых работах принимает меры по предотвращению излива подземных вод;</w:t>
      </w:r>
    </w:p>
    <w:p w:rsidR="001D5C79" w:rsidRDefault="001D5C79">
      <w:pPr>
        <w:pStyle w:val="ConsPlusNormal"/>
        <w:ind w:firstLine="540"/>
        <w:jc w:val="both"/>
      </w:pPr>
      <w:r>
        <w:t>- при возникновении техногенных подтоплений, вызванных сбросом воды (откачка воды из котлованов, аварийная ситуация на трубопроводах и т.д.), обязанности по их ликвидации (в зимних условиях - скол и вывоз льда) возлагаются на подрядную организацию, допустившую нарушение;</w:t>
      </w:r>
    </w:p>
    <w:p w:rsidR="001D5C79" w:rsidRDefault="001D5C79">
      <w:pPr>
        <w:pStyle w:val="ConsPlusNormal"/>
        <w:ind w:firstLine="540"/>
        <w:jc w:val="both"/>
      </w:pPr>
      <w:r>
        <w:t>- не допускает закапывание в грунт или сжигание мусора и отходов на территории строительной площадки;</w:t>
      </w:r>
    </w:p>
    <w:p w:rsidR="001D5C79" w:rsidRDefault="001D5C79">
      <w:pPr>
        <w:pStyle w:val="ConsPlusNormal"/>
        <w:ind w:firstLine="540"/>
        <w:jc w:val="both"/>
      </w:pPr>
      <w:r>
        <w:t>- выполняет обезвреживание и организацию производственных и бытовых стоков;</w:t>
      </w:r>
    </w:p>
    <w:p w:rsidR="001D5C79" w:rsidRDefault="001D5C79">
      <w:pPr>
        <w:pStyle w:val="ConsPlusNormal"/>
        <w:ind w:firstLine="540"/>
        <w:jc w:val="both"/>
      </w:pPr>
      <w:r>
        <w:t>- выполняет работы по мелиорации и изменению существующего рельефа только в соответствии с согласованной органами госнадзора и утвержденной проектной документацией;</w:t>
      </w:r>
    </w:p>
    <w:p w:rsidR="001D5C79" w:rsidRPr="00006684" w:rsidRDefault="001D5C79">
      <w:pPr>
        <w:pStyle w:val="ConsPlusNormal"/>
        <w:ind w:firstLine="540"/>
        <w:jc w:val="both"/>
      </w:pPr>
      <w:r w:rsidRPr="00006684">
        <w:t>- восстанавливает разрушенные и поврежденные при производстве строительных работ, в том числе за территорией строительной площадки в радиусе 150 метров, дорожные покрытия дорог, проездов, тротуаров, зеленые насаждения, газоны, малые архитектурные формы в 30-дневный срок после сдачи объекта в эксплуатацию.</w:t>
      </w:r>
    </w:p>
    <w:p w:rsidR="001D5C79" w:rsidRPr="00006684" w:rsidRDefault="001D5C79">
      <w:pPr>
        <w:pStyle w:val="ConsPlusNormal"/>
        <w:ind w:firstLine="540"/>
        <w:jc w:val="both"/>
      </w:pPr>
      <w:r w:rsidRPr="00006684">
        <w:t>9.8. Тротуары ограждений, расположенных на участках примыкания строительной площадки к улицам и проездам, должны быть оборудованы перилами, устанавливаемыми со стороны движения транспорта.</w:t>
      </w:r>
    </w:p>
    <w:p w:rsidR="001D5C79" w:rsidRPr="00006684" w:rsidRDefault="001D5C79">
      <w:pPr>
        <w:pStyle w:val="ConsPlusNormal"/>
        <w:ind w:firstLine="540"/>
        <w:jc w:val="both"/>
      </w:pPr>
      <w:r w:rsidRPr="00006684">
        <w:t>9.9. Конструкция перил должна состоять из стоек, прикрепленных к верхней части ограждения или козырьку, а также поручня и промежуточного горизонтального элемента, расположенных соответственно на высоте 1,1 и 0,5 м от уровня тротуара.</w:t>
      </w:r>
    </w:p>
    <w:p w:rsidR="001D5C79" w:rsidRPr="00006684" w:rsidRDefault="001D5C79">
      <w:pPr>
        <w:pStyle w:val="ConsPlusNormal"/>
        <w:ind w:firstLine="540"/>
        <w:jc w:val="both"/>
      </w:pPr>
      <w:r w:rsidRPr="00006684">
        <w:t>Поручни должны крепиться к стойкам с внутренней стороны.</w:t>
      </w:r>
    </w:p>
    <w:p w:rsidR="001D5C79" w:rsidRDefault="001D5C79">
      <w:pPr>
        <w:pStyle w:val="ConsPlusNormal"/>
        <w:ind w:firstLine="540"/>
        <w:jc w:val="both"/>
      </w:pPr>
      <w:r w:rsidRPr="00683118">
        <w:t>9.10. Элементы деревянных ограждений, соприкасающиеся с грунтом, должны быть антисептирован</w:t>
      </w:r>
      <w:r w:rsidR="00006684">
        <w:t>ы</w:t>
      </w:r>
      <w:r w:rsidRPr="00683118">
        <w:t>. Металлические детали соединений и креплений должны иметь антикоррозионную защиту.</w:t>
      </w:r>
    </w:p>
    <w:p w:rsidR="001D5C79" w:rsidRDefault="001D5C79">
      <w:pPr>
        <w:pStyle w:val="ConsPlusNormal"/>
        <w:ind w:firstLine="540"/>
        <w:jc w:val="both"/>
      </w:pPr>
      <w:r>
        <w:t>9.11. Ограждения должны быть окрашены, очищены от грязи, промыты, не иметь проемов, не предусмотренных проектом, поврежденных участков, отклонений от вертикали, посторонних наклеек, объявлений, надписей. Сигнальная окраска ограждений должна быть выполнена в соответствии с требованиями ГОСТ 12.4.026-76.</w:t>
      </w:r>
    </w:p>
    <w:p w:rsidR="001D5C79" w:rsidRDefault="001D5C79">
      <w:pPr>
        <w:pStyle w:val="ConsPlusNormal"/>
        <w:ind w:firstLine="540"/>
        <w:jc w:val="both"/>
      </w:pPr>
      <w:r>
        <w:t>9.12. На элементах и деталях ограждений не допускается наличие острых кромок, заусенцев и неровностей, которые могут стать причиной травматизма.</w:t>
      </w:r>
    </w:p>
    <w:p w:rsidR="001D5C79" w:rsidRDefault="001D5C79">
      <w:pPr>
        <w:pStyle w:val="ConsPlusNormal"/>
        <w:ind w:firstLine="540"/>
        <w:jc w:val="both"/>
      </w:pPr>
      <w:r>
        <w:t>9.13. Нормативная равномерно распределенная нагрузка для тротуарных панелей должна приниматься 200 кгс/кв. м.</w:t>
      </w:r>
    </w:p>
    <w:p w:rsidR="001D5C79" w:rsidRDefault="001D5C79">
      <w:pPr>
        <w:pStyle w:val="ConsPlusNormal"/>
        <w:ind w:firstLine="540"/>
        <w:jc w:val="both"/>
      </w:pPr>
      <w:r>
        <w:t>9.14. Скоростной напор ветра для ограждений должен приниматься 35 кгс/кв. м.</w:t>
      </w:r>
    </w:p>
    <w:p w:rsidR="001D5C79" w:rsidRDefault="001D5C79">
      <w:pPr>
        <w:pStyle w:val="ConsPlusNormal"/>
        <w:ind w:firstLine="540"/>
        <w:jc w:val="both"/>
      </w:pPr>
      <w:r>
        <w:t>9.15. Вес снегового покрова на 1 кв. м площади горизонтальной проекции козырька для ограждений должен приниматься 70 кгс/кв. м.</w:t>
      </w:r>
    </w:p>
    <w:p w:rsidR="001D5C79" w:rsidRDefault="001D5C79">
      <w:pPr>
        <w:pStyle w:val="ConsPlusNormal"/>
        <w:ind w:firstLine="540"/>
        <w:jc w:val="both"/>
      </w:pPr>
      <w:r>
        <w:t>Коэффициент перегрузки при определении расчетной снеговой нагрузки должен приниматься равным 1,25.</w:t>
      </w:r>
    </w:p>
    <w:p w:rsidR="001D5C79" w:rsidRDefault="001D5C79">
      <w:pPr>
        <w:pStyle w:val="ConsPlusNormal"/>
        <w:ind w:firstLine="540"/>
        <w:jc w:val="both"/>
      </w:pPr>
      <w:r>
        <w:t>9.16. Материалы, применяемые для изготовления ограждений, должны удовлетворять требованиям соответствующих стандартов или технических условий (ТУ).</w:t>
      </w:r>
    </w:p>
    <w:p w:rsidR="001D5C79" w:rsidRDefault="001D5C79">
      <w:pPr>
        <w:pStyle w:val="ConsPlusNormal"/>
        <w:ind w:firstLine="540"/>
        <w:jc w:val="both"/>
      </w:pPr>
      <w:r>
        <w:t>9.17. Соответствие материалов предъявляемым требованиям должно подтверждаться сертификатами заводов-поставщиков, а при их отсутствии - данными испытаний заводской лаборатории.</w:t>
      </w:r>
    </w:p>
    <w:p w:rsidR="001D5C79" w:rsidRDefault="001D5C79">
      <w:pPr>
        <w:pStyle w:val="ConsPlusNormal"/>
        <w:ind w:firstLine="540"/>
        <w:jc w:val="both"/>
      </w:pPr>
      <w:r>
        <w:t xml:space="preserve">9.18. Сплошные панели ограждений, панели козырьков и тротуаров должны быть </w:t>
      </w:r>
      <w:r>
        <w:lastRenderedPageBreak/>
        <w:t>изготовлены из металлического профилированного листа в соответствии с ГОСТ 24045-94 "Профили стальные листовые гнутые с трапециевидными гофрами для строительства. Технические условия", также в качестве сплошных панелей ограждений допускается применение железобетонных панелей заводского изготовления, а стойки, перила, подкосы следует изготавливать из лесоматериалов лиственных пород и хвойных не выше 3-го сорта.</w:t>
      </w:r>
    </w:p>
    <w:p w:rsidR="001D5C79" w:rsidRDefault="001D5C79">
      <w:pPr>
        <w:pStyle w:val="ConsPlusNormal"/>
        <w:ind w:firstLine="540"/>
        <w:jc w:val="both"/>
      </w:pPr>
      <w:r>
        <w:t>9.19. В случае обнаружения в ходе работ объектов, имеющих историческую, культурную или иную ценность, исполнитель работ немедленно приостанавливает ведущиеся работы и в 2-дневный срок извещает Министерство культуры Республики Бурятия и Комитет государственной охраны объектов культурного наследия об обнаруженных объектах.</w:t>
      </w:r>
    </w:p>
    <w:p w:rsidR="001D5C79" w:rsidRDefault="001D5C79">
      <w:pPr>
        <w:pStyle w:val="ConsPlusNormal"/>
        <w:jc w:val="both"/>
      </w:pPr>
    </w:p>
    <w:p w:rsidR="001D5C79" w:rsidRDefault="001D5C79">
      <w:pPr>
        <w:pStyle w:val="ConsPlusNormal"/>
        <w:jc w:val="center"/>
        <w:outlineLvl w:val="1"/>
      </w:pPr>
      <w:r>
        <w:t>10. Правила осуществления земляных работ</w:t>
      </w:r>
    </w:p>
    <w:p w:rsidR="001D5C79" w:rsidRDefault="001D5C79">
      <w:pPr>
        <w:pStyle w:val="ConsPlusNormal"/>
        <w:jc w:val="both"/>
      </w:pPr>
    </w:p>
    <w:p w:rsidR="004F3DD9" w:rsidRDefault="001D5C79" w:rsidP="00333909">
      <w:pPr>
        <w:spacing w:after="0" w:line="240" w:lineRule="auto"/>
        <w:ind w:firstLine="539"/>
        <w:jc w:val="both"/>
        <w:rPr>
          <w:rFonts w:ascii="Calibri" w:eastAsia="Times New Roman" w:hAnsi="Calibri" w:cs="Calibri"/>
          <w:szCs w:val="20"/>
          <w:lang w:eastAsia="ru-RU"/>
        </w:rPr>
      </w:pPr>
      <w:r w:rsidRPr="00333909">
        <w:t>10.1. Осуществление земляных работ производится при н</w:t>
      </w:r>
      <w:r w:rsidR="004157B0">
        <w:t>аличии разрешения, выдаваемого А</w:t>
      </w:r>
      <w:r w:rsidRPr="00333909">
        <w:t xml:space="preserve">дминистрацией </w:t>
      </w:r>
      <w:r w:rsidR="004157B0">
        <w:t>МО</w:t>
      </w:r>
      <w:r w:rsidR="00683118" w:rsidRPr="00333909">
        <w:t>«Город Гусиноозерск»</w:t>
      </w:r>
      <w:r w:rsidR="00E90306" w:rsidRPr="00333909">
        <w:t xml:space="preserve">. Разрешение (ордер)  выдается на основании </w:t>
      </w:r>
      <w:r w:rsidR="00E90306" w:rsidRPr="00333909">
        <w:rPr>
          <w:rFonts w:ascii="Calibri" w:eastAsia="Times New Roman" w:hAnsi="Calibri" w:cs="Calibri"/>
          <w:szCs w:val="20"/>
          <w:lang w:eastAsia="ru-RU"/>
        </w:rPr>
        <w:t xml:space="preserve">Административного регламента «Оформление разрешения (ордера) на производство земляных работ на территории МО ГП «Город Гусиноозерск», утвержденный </w:t>
      </w:r>
      <w:r w:rsidR="004F3DD9" w:rsidRPr="00333909">
        <w:t>Постановл</w:t>
      </w:r>
      <w:r w:rsidR="006E631F" w:rsidRPr="00333909">
        <w:t>ением от 04 июня 2014 года №154 «</w:t>
      </w:r>
      <w:r w:rsidR="004F3DD9" w:rsidRPr="00333909">
        <w:rPr>
          <w:rFonts w:ascii="Calibri" w:eastAsia="Times New Roman" w:hAnsi="Calibri" w:cs="Calibri"/>
          <w:szCs w:val="20"/>
          <w:lang w:eastAsia="ru-RU"/>
        </w:rPr>
        <w:t>Об утверждении оказания муниципальной услуги «Оформление разрешения (ордера) на производство земляных работ на террит</w:t>
      </w:r>
      <w:r w:rsidR="00E90306" w:rsidRPr="00333909">
        <w:rPr>
          <w:rFonts w:ascii="Calibri" w:eastAsia="Times New Roman" w:hAnsi="Calibri" w:cs="Calibri"/>
          <w:szCs w:val="20"/>
          <w:lang w:eastAsia="ru-RU"/>
        </w:rPr>
        <w:t>ории МО ГП «Город Гусиноозерск».</w:t>
      </w:r>
    </w:p>
    <w:p w:rsidR="009E2FF3" w:rsidRDefault="00E90306" w:rsidP="00333909">
      <w:pPr>
        <w:spacing w:after="0" w:line="240" w:lineRule="auto"/>
        <w:ind w:firstLine="539"/>
        <w:jc w:val="both"/>
      </w:pPr>
      <w:r>
        <w:rPr>
          <w:rFonts w:ascii="Calibri" w:eastAsia="Times New Roman" w:hAnsi="Calibri" w:cs="Calibri"/>
          <w:szCs w:val="20"/>
          <w:lang w:eastAsia="ru-RU"/>
        </w:rPr>
        <w:t xml:space="preserve">Заявитель обращается </w:t>
      </w:r>
      <w:r w:rsidR="009E2FF3">
        <w:rPr>
          <w:rFonts w:ascii="Calibri" w:eastAsia="Times New Roman" w:hAnsi="Calibri" w:cs="Calibri"/>
          <w:szCs w:val="20"/>
          <w:lang w:eastAsia="ru-RU"/>
        </w:rPr>
        <w:t>Администрац</w:t>
      </w:r>
      <w:r w:rsidR="004157B0">
        <w:rPr>
          <w:rFonts w:ascii="Calibri" w:eastAsia="Times New Roman" w:hAnsi="Calibri" w:cs="Calibri"/>
          <w:szCs w:val="20"/>
          <w:lang w:eastAsia="ru-RU"/>
        </w:rPr>
        <w:t>ию</w:t>
      </w:r>
      <w:r w:rsidR="00362012">
        <w:rPr>
          <w:rFonts w:ascii="Calibri" w:eastAsia="Times New Roman" w:hAnsi="Calibri" w:cs="Calibri"/>
          <w:szCs w:val="20"/>
          <w:lang w:eastAsia="ru-RU"/>
        </w:rPr>
        <w:t xml:space="preserve"> </w:t>
      </w:r>
      <w:r w:rsidR="004157B0">
        <w:rPr>
          <w:rFonts w:ascii="Calibri" w:eastAsia="Times New Roman" w:hAnsi="Calibri" w:cs="Calibri"/>
          <w:szCs w:val="20"/>
          <w:lang w:eastAsia="ru-RU"/>
        </w:rPr>
        <w:t>МО</w:t>
      </w:r>
      <w:r w:rsidR="009E2FF3">
        <w:rPr>
          <w:rFonts w:ascii="Calibri" w:eastAsia="Times New Roman" w:hAnsi="Calibri" w:cs="Calibri"/>
          <w:szCs w:val="20"/>
          <w:lang w:eastAsia="ru-RU"/>
        </w:rPr>
        <w:t xml:space="preserve"> «Город Гусиноозерск» </w:t>
      </w:r>
      <w:r w:rsidR="009E2FF3">
        <w:t xml:space="preserve">с заявлением: </w:t>
      </w:r>
    </w:p>
    <w:p w:rsidR="009E2FF3" w:rsidRDefault="009E2FF3" w:rsidP="00333909">
      <w:pPr>
        <w:spacing w:after="0" w:line="240" w:lineRule="auto"/>
        <w:ind w:firstLine="539"/>
        <w:jc w:val="both"/>
      </w:pPr>
      <w:r>
        <w:t>- о выдаче разрешения (ордера) на производство земляных работ;</w:t>
      </w:r>
    </w:p>
    <w:p w:rsidR="009E2FF3" w:rsidRDefault="009E2FF3" w:rsidP="00333909">
      <w:pPr>
        <w:spacing w:after="0" w:line="240" w:lineRule="auto"/>
        <w:ind w:firstLine="539"/>
        <w:jc w:val="both"/>
      </w:pPr>
      <w:r>
        <w:t>- о выдаче разрешения (ордера) на производство аварийных земляных работ;</w:t>
      </w:r>
    </w:p>
    <w:p w:rsidR="009E2FF3" w:rsidRDefault="009E2FF3" w:rsidP="00333909">
      <w:pPr>
        <w:spacing w:after="0" w:line="240" w:lineRule="auto"/>
        <w:ind w:firstLine="539"/>
        <w:jc w:val="both"/>
      </w:pPr>
      <w:r>
        <w:t>-</w:t>
      </w:r>
      <w:r w:rsidR="00EF26A1">
        <w:t xml:space="preserve"> о продлении</w:t>
      </w:r>
      <w:r>
        <w:t xml:space="preserve"> разрешения (ордера) на производство земляных работ.</w:t>
      </w:r>
    </w:p>
    <w:p w:rsidR="00D22EE1" w:rsidRDefault="001D5C79" w:rsidP="00333909">
      <w:pPr>
        <w:pStyle w:val="ConsPlusNormal"/>
        <w:ind w:firstLine="539"/>
        <w:jc w:val="both"/>
      </w:pPr>
      <w:r w:rsidRPr="00006684">
        <w:t>10.2.</w:t>
      </w:r>
      <w:r>
        <w:t xml:space="preserve"> В случае повреждения сооружений, инженерных сетей, рекламных конструкций, создающих реальную угрозу жизни и здоровью граждан, работы по аварийному </w:t>
      </w:r>
      <w:r w:rsidR="00006684">
        <w:t xml:space="preserve">ремонту </w:t>
      </w:r>
      <w:r>
        <w:t xml:space="preserve">возможно проводить без получения разрешения на осуществление земляных работ, при условии немедленного уведомления </w:t>
      </w:r>
      <w:r w:rsidRPr="00006684">
        <w:t>единой диспетчерской службы</w:t>
      </w:r>
      <w:r w:rsidR="00006684">
        <w:t xml:space="preserve"> Селенгинского района</w:t>
      </w:r>
      <w:r>
        <w:t>(</w:t>
      </w:r>
      <w:r w:rsidR="00683118">
        <w:t>тел</w:t>
      </w:r>
      <w:r w:rsidR="00006684">
        <w:t>. 8(30145)41301)</w:t>
      </w:r>
      <w:r>
        <w:t xml:space="preserve">, на территории которого находятся поврежденные сооружения, инженерные сети, рекламные конструкции. </w:t>
      </w:r>
    </w:p>
    <w:p w:rsidR="001D5C79" w:rsidRDefault="001D5C79">
      <w:pPr>
        <w:pStyle w:val="ConsPlusNormal"/>
        <w:ind w:firstLine="540"/>
        <w:jc w:val="both"/>
      </w:pPr>
      <w:r>
        <w:t>10.3. Сроки осуществления работ устанавливаются в соответствии с рабочим проектом или проектной (рабочей) документации.</w:t>
      </w:r>
    </w:p>
    <w:p w:rsidR="001D5C79" w:rsidRDefault="001D5C79">
      <w:pPr>
        <w:pStyle w:val="ConsPlusNormal"/>
        <w:ind w:firstLine="540"/>
        <w:jc w:val="both"/>
      </w:pPr>
      <w:r>
        <w:t>10.4. Разрешение на осуществление земляных работ должно находиться на месте производства земляных работ у организации, выполняющей работы.</w:t>
      </w:r>
    </w:p>
    <w:p w:rsidR="001D5C79" w:rsidRDefault="001D5C79">
      <w:pPr>
        <w:pStyle w:val="ConsPlusNormal"/>
        <w:ind w:firstLine="540"/>
        <w:jc w:val="both"/>
      </w:pPr>
      <w:r>
        <w:t>10.5. При осуществлении работ запрещается:</w:t>
      </w:r>
    </w:p>
    <w:p w:rsidR="001D5C79" w:rsidRDefault="001D5C79">
      <w:pPr>
        <w:pStyle w:val="ConsPlusNormal"/>
        <w:ind w:firstLine="540"/>
        <w:jc w:val="both"/>
      </w:pPr>
      <w:r>
        <w:t>- сброс строительного мусора и отходов производства вне специально отведенных для этих целей мест;</w:t>
      </w:r>
    </w:p>
    <w:p w:rsidR="001D5C79" w:rsidRDefault="001D5C79">
      <w:pPr>
        <w:pStyle w:val="ConsPlusNormal"/>
        <w:ind w:firstLine="540"/>
        <w:jc w:val="both"/>
      </w:pPr>
      <w:r>
        <w:t>- повреждать существующие сооружения, зеленые насаждения и элементы благоустройства, повреждение которых не предусмотрено рабочим проектом или проектной (рабочей) документацией, а также не попадающих в зону проведения работ;</w:t>
      </w:r>
    </w:p>
    <w:p w:rsidR="001D5C79" w:rsidRDefault="001D5C79">
      <w:pPr>
        <w:pStyle w:val="ConsPlusNormal"/>
        <w:ind w:firstLine="540"/>
        <w:jc w:val="both"/>
      </w:pPr>
      <w:r>
        <w:t>- приготовлять раствор и бетон непосредственно на проезжей части улицы;</w:t>
      </w:r>
    </w:p>
    <w:p w:rsidR="001D5C79" w:rsidRDefault="001D5C79">
      <w:pPr>
        <w:pStyle w:val="ConsPlusNormal"/>
        <w:ind w:firstLine="540"/>
        <w:jc w:val="both"/>
      </w:pPr>
      <w:r>
        <w:t>- производить откачку воды из колодцев, траншей, котлованов непосредственно на тротуары и проезжую часть улиц;</w:t>
      </w:r>
    </w:p>
    <w:p w:rsidR="001D5C79" w:rsidRDefault="001D5C79">
      <w:pPr>
        <w:pStyle w:val="ConsPlusNormal"/>
        <w:ind w:firstLine="540"/>
        <w:jc w:val="both"/>
      </w:pPr>
      <w:r>
        <w:t>- занимать площадь под складирование, ограждение работ за границами строительного участка;</w:t>
      </w:r>
    </w:p>
    <w:p w:rsidR="001D5C79" w:rsidRDefault="001D5C79">
      <w:pPr>
        <w:pStyle w:val="ConsPlusNormal"/>
        <w:ind w:firstLine="540"/>
        <w:jc w:val="both"/>
      </w:pPr>
      <w:r>
        <w:t>- ограничивать проходы и проезды транспорта и движение пешеходов;</w:t>
      </w:r>
    </w:p>
    <w:p w:rsidR="001D5C79" w:rsidRDefault="001D5C79">
      <w:pPr>
        <w:pStyle w:val="ConsPlusNormal"/>
        <w:ind w:firstLine="540"/>
        <w:jc w:val="both"/>
      </w:pPr>
      <w:r>
        <w:t>-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1D5C79" w:rsidRDefault="001D5C79">
      <w:pPr>
        <w:pStyle w:val="ConsPlusNormal"/>
        <w:ind w:firstLine="540"/>
        <w:jc w:val="both"/>
      </w:pPr>
      <w:r>
        <w:t xml:space="preserve">- в случае повреждения подземных коммуникаций производители работ обязаны принять меры по немедленной ликвидации аварий и немедленно сообщить об этом владельцам сооружений, а </w:t>
      </w:r>
      <w:r w:rsidRPr="00C040DF">
        <w:t xml:space="preserve">также в </w:t>
      </w:r>
      <w:r w:rsidR="008E4D8B" w:rsidRPr="00C040DF">
        <w:t xml:space="preserve">Администрацию </w:t>
      </w:r>
      <w:r w:rsidR="00EA1F2A" w:rsidRPr="00C040DF">
        <w:t>муниципального образования</w:t>
      </w:r>
      <w:r w:rsidR="008E4D8B" w:rsidRPr="00C040DF">
        <w:t>«Город Гусиноозерск».</w:t>
      </w:r>
    </w:p>
    <w:p w:rsidR="001D5C79" w:rsidRPr="00C040DF" w:rsidRDefault="001D5C79">
      <w:pPr>
        <w:pStyle w:val="ConsPlusNormal"/>
        <w:ind w:firstLine="540"/>
        <w:jc w:val="both"/>
      </w:pPr>
      <w:r w:rsidRPr="00C040DF">
        <w:t>10.6. В процессе осуществления земляных работ место производства работ должно быть огорожено, установлено аварийное (сигнальное) освещение, указатели проведения работ, объездных путей, а также установлены контейнеры для сбора строительного мусора и отходов.</w:t>
      </w:r>
    </w:p>
    <w:p w:rsidR="001D5C79" w:rsidRDefault="001D5C79">
      <w:pPr>
        <w:pStyle w:val="ConsPlusNormal"/>
        <w:ind w:firstLine="540"/>
        <w:jc w:val="both"/>
      </w:pPr>
      <w:r w:rsidRPr="00C040DF">
        <w:t xml:space="preserve">10.7. </w:t>
      </w:r>
      <w:r w:rsidRPr="00333909">
        <w:t xml:space="preserve">После завершения земляных работ организация, их выполняющая, обязана восстановить поврежденное асфальтобетонное покрытие или произвести планировку грунта, а </w:t>
      </w:r>
      <w:r w:rsidRPr="00333909">
        <w:lastRenderedPageBreak/>
        <w:t>также восстановить элементы благоустройства, в том числе безбарьерной среды, травяной покров на газонах в случае их повреждения в течение срока, определенного в разрешении</w:t>
      </w:r>
      <w:r w:rsidR="006B53CE" w:rsidRPr="00333909">
        <w:t xml:space="preserve"> и соглашениио восстановлении </w:t>
      </w:r>
      <w:r w:rsidR="00D22EE1" w:rsidRPr="00333909">
        <w:t>нарушенного благоустройства</w:t>
      </w:r>
      <w:r w:rsidR="006B53CE" w:rsidRPr="00333909">
        <w:t>. З</w:t>
      </w:r>
      <w:r w:rsidRPr="00333909">
        <w:t>акрыть разрешение на осуществление земляных работ</w:t>
      </w:r>
      <w:r w:rsidR="00D22EE1" w:rsidRPr="00333909">
        <w:t>, сдав работы и подписав акт восстановления городского благоустройства.</w:t>
      </w:r>
    </w:p>
    <w:p w:rsidR="001D5C79" w:rsidRDefault="001D5C79">
      <w:pPr>
        <w:pStyle w:val="ConsPlusNormal"/>
        <w:jc w:val="both"/>
      </w:pPr>
    </w:p>
    <w:p w:rsidR="001D5C79" w:rsidRDefault="001D5C79">
      <w:pPr>
        <w:pStyle w:val="ConsPlusNormal"/>
        <w:jc w:val="center"/>
        <w:outlineLvl w:val="1"/>
      </w:pPr>
      <w:r>
        <w:t>11. Озеленение</w:t>
      </w:r>
    </w:p>
    <w:p w:rsidR="001D5C79" w:rsidRDefault="001D5C79">
      <w:pPr>
        <w:pStyle w:val="ConsPlusNormal"/>
        <w:jc w:val="both"/>
      </w:pPr>
    </w:p>
    <w:p w:rsidR="001D5C79" w:rsidRDefault="001D5C79">
      <w:pPr>
        <w:pStyle w:val="ConsPlusNormal"/>
        <w:jc w:val="center"/>
        <w:outlineLvl w:val="2"/>
      </w:pPr>
      <w:r>
        <w:t>11.1. Создание и содержание зеленых насаждений</w:t>
      </w:r>
    </w:p>
    <w:p w:rsidR="001D5C79" w:rsidRDefault="001D5C79">
      <w:pPr>
        <w:pStyle w:val="ConsPlusNormal"/>
        <w:jc w:val="both"/>
      </w:pPr>
    </w:p>
    <w:p w:rsidR="001D5C79" w:rsidRDefault="001D5C79">
      <w:pPr>
        <w:pStyle w:val="ConsPlusNormal"/>
        <w:ind w:firstLine="540"/>
        <w:jc w:val="both"/>
      </w:pPr>
      <w:r>
        <w:t xml:space="preserve">11.1.1. Создание зеленых насаждений осуществляется в соответствии с </w:t>
      </w:r>
      <w:r w:rsidR="00390F14" w:rsidRPr="00EE19B3">
        <w:t>Постановлением</w:t>
      </w:r>
      <w:r w:rsidR="00EE19B3" w:rsidRPr="00EE19B3">
        <w:t xml:space="preserve"> Администрации МО ГП «Город Гусиноозерск» </w:t>
      </w:r>
      <w:r w:rsidR="0001503C" w:rsidRPr="00EE19B3">
        <w:t>от</w:t>
      </w:r>
      <w:r w:rsidR="002119F1" w:rsidRPr="00EE19B3">
        <w:t xml:space="preserve"> 18 июля 2016г</w:t>
      </w:r>
      <w:r w:rsidR="0001503C" w:rsidRPr="00EE19B3">
        <w:t xml:space="preserve"> №</w:t>
      </w:r>
      <w:r w:rsidR="002119F1" w:rsidRPr="00EE19B3">
        <w:t>377</w:t>
      </w:r>
      <w:r w:rsidR="0001503C" w:rsidRPr="00EE19B3">
        <w:t xml:space="preserve"> «</w:t>
      </w:r>
      <w:r w:rsidR="00390F14" w:rsidRPr="00EE19B3">
        <w:t>Об утверждении Правил создания, охраны и содержания зелёных насаждений на территории муниципального образования городское поселение «Город Гусиноозерск»</w:t>
      </w:r>
      <w:r>
        <w:t xml:space="preserve">и документами территориального планирования в порядке, предусмотренном СНиП III-10-75 "Благоустройство территорий", СНиП 2.07.01-89 "Градостроительство. Планировка и застройка городских и сельских поселений", СНиП III-К.2-67 "Озеленение. Правила производства и приемки работ", ГОСТы по посадочным материалам 24909-81, 25-769-83, 26869-86, ГОСТ 28055-89 "Саженцы деревьев и кустарников", ГОСТ 28329-89 "Озеленение городов. Термины и определения", с соблюдением требований санитарно-гигиенических нормативов, градостроительной документации о планировании и развитии территории </w:t>
      </w:r>
      <w:r w:rsidR="008E4D8B">
        <w:t>городского поселения «Город Гусиноозерск».</w:t>
      </w:r>
    </w:p>
    <w:p w:rsidR="001D5C79" w:rsidRDefault="001D5C79">
      <w:pPr>
        <w:pStyle w:val="ConsPlusNormal"/>
        <w:ind w:firstLine="540"/>
        <w:jc w:val="both"/>
      </w:pPr>
      <w:r>
        <w:t>11.1.2. При проведении работ по строительству и реконструкции объектов капитального строительства, объектов озеленения является обязательным создание, восстановление зеленых насаждений в соответствии с проектной документацией.</w:t>
      </w:r>
    </w:p>
    <w:p w:rsidR="001D5C79" w:rsidRDefault="001D5C79">
      <w:pPr>
        <w:pStyle w:val="ConsPlusNormal"/>
        <w:ind w:firstLine="540"/>
        <w:jc w:val="both"/>
      </w:pPr>
      <w:r>
        <w:t>11.1.3. Запрещается посадка деревьев в пределах охранных зон инженерных сетей и подземных коммуникаций.</w:t>
      </w:r>
    </w:p>
    <w:p w:rsidR="001D5C79" w:rsidRDefault="001D5C79">
      <w:pPr>
        <w:pStyle w:val="ConsPlusNormal"/>
        <w:ind w:firstLine="540"/>
        <w:jc w:val="both"/>
      </w:pPr>
      <w:bookmarkStart w:id="15" w:name="P658"/>
      <w:bookmarkEnd w:id="15"/>
      <w:r>
        <w:t xml:space="preserve">11.1.4. Организация проведения мероприятий по созданию, содержанию зеленых насаждений, расположенных на землях общего пользования на территории </w:t>
      </w:r>
      <w:r w:rsidR="008E4D8B">
        <w:t>городского поселения «Город Гусиноозерск»</w:t>
      </w:r>
      <w:r>
        <w:t>, в том числе в парках, скверах, бульварах, аллеях, вдоль транспортных магистралей, осуществляется Администраци</w:t>
      </w:r>
      <w:r w:rsidR="00D5158C">
        <w:t>ей</w:t>
      </w:r>
      <w:r w:rsidR="00916E1A">
        <w:t xml:space="preserve"> </w:t>
      </w:r>
      <w:r w:rsidR="00D5158C">
        <w:t>МО</w:t>
      </w:r>
      <w:r w:rsidR="00916E1A">
        <w:t xml:space="preserve"> </w:t>
      </w:r>
      <w:r w:rsidR="008E4D8B">
        <w:t xml:space="preserve">«Город Гусиноозерск» в </w:t>
      </w:r>
      <w:r>
        <w:t>соответствии с их полномочиями.</w:t>
      </w:r>
    </w:p>
    <w:p w:rsidR="001D5C79" w:rsidRDefault="001D5C79">
      <w:pPr>
        <w:pStyle w:val="ConsPlusNormal"/>
        <w:ind w:firstLine="540"/>
        <w:jc w:val="both"/>
      </w:pPr>
      <w:bookmarkStart w:id="16" w:name="P659"/>
      <w:bookmarkEnd w:id="16"/>
      <w:r>
        <w:t>11.1.5. Содержание зеленых насаждений, в т.ч. удаление аварийных, погибших деревьев и кустарников, которые оказывают негативное воздействие на окружающую среду, угрожают жизни и здоровью граждан, имуществу физических или юридических лиц, государственному или муниципал</w:t>
      </w:r>
      <w:r w:rsidRPr="00EE19B3">
        <w:t xml:space="preserve">ьному имуществу, жизни и здоровью животных и растений, формовочная, санитарная, омолаживающая обрезка деревьев и кустарников, полив деревьев, кустарников, газонов и цветников, кошение травостоя, стрижка живой изгороди осуществляется собственниками, пользователями и арендаторами земельных участков, на которых расположены зеленые насаждения. Содержание и уход за зелеными насаждениями осуществляется </w:t>
      </w:r>
      <w:r w:rsidR="006B53CE" w:rsidRPr="00EE19B3">
        <w:t>правообладателями земельных участков, на которых расположены зеленые насаждения,</w:t>
      </w:r>
      <w:r w:rsidRPr="00EE19B3">
        <w:t xml:space="preserve"> самостоятельно либо по договору с организациями, оказывающими услуги по содержанию и уходу за зелеными насаждениями.</w:t>
      </w:r>
    </w:p>
    <w:p w:rsidR="001D5C79" w:rsidRPr="00EE19B3" w:rsidRDefault="001D5C79">
      <w:pPr>
        <w:pStyle w:val="ConsPlusNormal"/>
        <w:ind w:firstLine="540"/>
        <w:jc w:val="both"/>
      </w:pPr>
      <w:r>
        <w:t xml:space="preserve">Содержание и уход за зелеными насаждениями на придомовых территориях многоквартирных жилых домов обеспечивается организацией, осуществляющей управление </w:t>
      </w:r>
      <w:r w:rsidRPr="00EE19B3">
        <w:t>многоквартирным домом, либо собственниками помещений в многоквартирном жилом доме.</w:t>
      </w:r>
    </w:p>
    <w:p w:rsidR="001D5C79" w:rsidRDefault="001D5C79">
      <w:pPr>
        <w:pStyle w:val="ConsPlusNormal"/>
        <w:ind w:firstLine="540"/>
        <w:jc w:val="both"/>
      </w:pPr>
      <w:r w:rsidRPr="00EE19B3">
        <w:t xml:space="preserve">11.1.6. Лица, указанные в </w:t>
      </w:r>
      <w:hyperlink w:anchor="P658" w:history="1">
        <w:r w:rsidRPr="00EE19B3">
          <w:rPr>
            <w:color w:val="0000FF"/>
          </w:rPr>
          <w:t>п.п. 11.1.4</w:t>
        </w:r>
      </w:hyperlink>
      <w:r w:rsidRPr="00EE19B3">
        <w:t xml:space="preserve">, </w:t>
      </w:r>
      <w:hyperlink w:anchor="P659" w:history="1">
        <w:r w:rsidRPr="00EE19B3">
          <w:rPr>
            <w:color w:val="0000FF"/>
          </w:rPr>
          <w:t>11.1.</w:t>
        </w:r>
      </w:hyperlink>
      <w:r w:rsidR="008E4D8B" w:rsidRPr="00EE19B3">
        <w:rPr>
          <w:color w:val="0000FF"/>
        </w:rPr>
        <w:t>5</w:t>
      </w:r>
      <w:r w:rsidRPr="00EE19B3">
        <w:t>, обязаны осуществлять:</w:t>
      </w:r>
    </w:p>
    <w:p w:rsidR="001D5C79" w:rsidRDefault="001D5C79">
      <w:pPr>
        <w:pStyle w:val="ConsPlusNormal"/>
        <w:ind w:firstLine="540"/>
        <w:jc w:val="both"/>
      </w:pPr>
      <w:r>
        <w:t>- санитарную обрезку кроны зеленых насаждений в случаях наличия больных, усыхающих, надломленных, повисших вниз, переплетенных ветвей;</w:t>
      </w:r>
    </w:p>
    <w:p w:rsidR="001D5C79" w:rsidRDefault="001D5C79">
      <w:pPr>
        <w:pStyle w:val="ConsPlusNormal"/>
        <w:ind w:firstLine="540"/>
        <w:jc w:val="both"/>
      </w:pPr>
      <w:r>
        <w:t>- омолаживающую обрезку кроны в случаях физиологического старения, т.е. когда деревья почти совсем перестают давать ежегодный прирост, усыхания вершин и концов побегов, потери декоративности, при наличии потенциально опасных деревьев - с наклоном и (или) большой высоты деревьев, произрастающих на детских площадках, у тротуара, у входа в подъезд дома, учреждения;</w:t>
      </w:r>
    </w:p>
    <w:p w:rsidR="001D5C79" w:rsidRDefault="001D5C79">
      <w:pPr>
        <w:pStyle w:val="ConsPlusNormal"/>
        <w:ind w:firstLine="540"/>
        <w:jc w:val="both"/>
      </w:pPr>
      <w:r>
        <w:t xml:space="preserve">- формовочную обрезку при создании и сохранении искусственной формы кроны, ограничении высоты растений в случаях их произрастания вблизи воздушных коммуникаций </w:t>
      </w:r>
      <w:r>
        <w:lastRenderedPageBreak/>
        <w:t>(провода различных напряжений), ограничения обзора автотранспортным средствам, затенения окон зданий, затенения других ценных видов деревьев и кустарников, в целях беспрепятственного передвижения МГН и препятствия обзора информационных указателей;</w:t>
      </w:r>
    </w:p>
    <w:p w:rsidR="001D5C79" w:rsidRDefault="001D5C79">
      <w:pPr>
        <w:pStyle w:val="ConsPlusNormal"/>
        <w:ind w:firstLine="540"/>
        <w:jc w:val="both"/>
      </w:pPr>
      <w:r>
        <w:t>- стрижку живой изгороди и бордюр из кустарника;</w:t>
      </w:r>
    </w:p>
    <w:p w:rsidR="001D5C79" w:rsidRDefault="001D5C79">
      <w:pPr>
        <w:pStyle w:val="ConsPlusNormal"/>
        <w:ind w:firstLine="540"/>
        <w:jc w:val="both"/>
      </w:pPr>
      <w:r>
        <w:t>- валку (снос) аварийных, погибших деревьев и кустарников, которые оказывают негативное воздействие на окружающую среду, угрожают жизни и здоровью граждан, имуществу физических или юридических лиц, государственному или муниципальному имуществу, жизни и здоровью животных и растений;</w:t>
      </w:r>
    </w:p>
    <w:p w:rsidR="001D5C79" w:rsidRDefault="001D5C79">
      <w:pPr>
        <w:pStyle w:val="ConsPlusNormal"/>
        <w:ind w:firstLine="540"/>
        <w:jc w:val="both"/>
      </w:pPr>
      <w:r>
        <w:t>- полив деревьев, кустарников в летний период;</w:t>
      </w:r>
    </w:p>
    <w:p w:rsidR="001D5C79" w:rsidRDefault="001D5C79">
      <w:pPr>
        <w:pStyle w:val="ConsPlusNormal"/>
        <w:ind w:firstLine="540"/>
        <w:jc w:val="both"/>
      </w:pPr>
      <w:r>
        <w:t>- содержание газонов, в том числе полив, ранневесеннюю уборку газона, удаление с его поверхности мусора, отмерших побегов путем прочесывания газона металлическими граблями, удаление опадающей листвы с деревьев в осеннее время, периодическую подкормку газона минеральными удобрениями в весенне-летний период, скашивание травостоя при достижении высоты 15 - 20 см до высоты оставляемого травостоя 3 - 5 см;</w:t>
      </w:r>
    </w:p>
    <w:p w:rsidR="001D5C79" w:rsidRDefault="001D5C79">
      <w:pPr>
        <w:pStyle w:val="ConsPlusNormal"/>
        <w:ind w:firstLine="540"/>
        <w:jc w:val="both"/>
      </w:pPr>
      <w:r>
        <w:t>- содержание цветников, в том числе полив, рыхление почвы и уборки сорняков, обрезку и уборку отцветших соцветий, внесение минеральных удобрений.</w:t>
      </w:r>
    </w:p>
    <w:p w:rsidR="001D5C79" w:rsidRDefault="001D5C79">
      <w:pPr>
        <w:pStyle w:val="ConsPlusNormal"/>
        <w:ind w:firstLine="540"/>
        <w:jc w:val="both"/>
      </w:pPr>
      <w:r>
        <w:t>11.1.7. Любая деятельность, которая может привести к повреждению или уничтожению зеленых насаждений, осуществляется с соблюдением требований по защите зеленых насаждений, установленных законодательством Российской Федерации, Республики Бурятия, муниципальным нормативным правовым актом.</w:t>
      </w:r>
    </w:p>
    <w:p w:rsidR="001D5C79" w:rsidRDefault="001D5C79">
      <w:pPr>
        <w:pStyle w:val="ConsPlusNormal"/>
        <w:jc w:val="both"/>
      </w:pPr>
    </w:p>
    <w:p w:rsidR="001D5C79" w:rsidRDefault="001D5C79">
      <w:pPr>
        <w:pStyle w:val="ConsPlusNormal"/>
        <w:jc w:val="center"/>
        <w:outlineLvl w:val="2"/>
      </w:pPr>
      <w:r>
        <w:t>11.2. Порядок обеспечения охраны зеленых насаждений</w:t>
      </w:r>
    </w:p>
    <w:p w:rsidR="001D5C79" w:rsidRDefault="001D5C79">
      <w:pPr>
        <w:pStyle w:val="ConsPlusNormal"/>
        <w:jc w:val="center"/>
      </w:pPr>
      <w:r>
        <w:t>гражданами и юридическими лицами</w:t>
      </w:r>
    </w:p>
    <w:p w:rsidR="001D5C79" w:rsidRDefault="001D5C79">
      <w:pPr>
        <w:pStyle w:val="ConsPlusNormal"/>
        <w:jc w:val="both"/>
      </w:pPr>
    </w:p>
    <w:p w:rsidR="001D5C79" w:rsidRDefault="001D5C79">
      <w:pPr>
        <w:pStyle w:val="ConsPlusNormal"/>
        <w:ind w:firstLine="540"/>
        <w:jc w:val="both"/>
      </w:pPr>
      <w:r>
        <w:t>11.2.1. Собственники, пользователи и арендаторы земельных участков, на которых расположены зеленые насаждения, обязаны:</w:t>
      </w:r>
    </w:p>
    <w:p w:rsidR="001D5C79" w:rsidRDefault="001D5C79">
      <w:pPr>
        <w:pStyle w:val="ConsPlusNormal"/>
        <w:ind w:firstLine="540"/>
        <w:jc w:val="both"/>
      </w:pPr>
      <w:r>
        <w:t>- обеспечивать сохранность и содержание зеленых насаждений, принимать меры по б</w:t>
      </w:r>
      <w:r w:rsidR="008E4D8B">
        <w:t>орьбе с вредителями и болезнями;</w:t>
      </w:r>
    </w:p>
    <w:p w:rsidR="001D5C79" w:rsidRDefault="001D5C79">
      <w:pPr>
        <w:pStyle w:val="ConsPlusNormal"/>
        <w:ind w:firstLine="540"/>
        <w:jc w:val="both"/>
      </w:pPr>
      <w:r>
        <w:t>- вырубку (снос), пересадку зеленых насаждений производить в порядке, предусмотренном муниципальным нормативным правовым актом;</w:t>
      </w:r>
    </w:p>
    <w:p w:rsidR="001D5C79" w:rsidRDefault="001D5C79">
      <w:pPr>
        <w:pStyle w:val="ConsPlusNormal"/>
        <w:ind w:firstLine="540"/>
        <w:jc w:val="both"/>
      </w:pPr>
      <w:r>
        <w:t>- производить компенсационное озеленение в случае вырубки зеленых насаждений;</w:t>
      </w:r>
    </w:p>
    <w:p w:rsidR="00EE19B3" w:rsidRDefault="001D5C79">
      <w:pPr>
        <w:pStyle w:val="ConsPlusNormal"/>
        <w:ind w:firstLine="540"/>
        <w:jc w:val="both"/>
      </w:pPr>
      <w:r>
        <w:t xml:space="preserve">- возмещать компенсационную стоимость вырубаемых либо погибших после пересадки зеленых насаждений в соответствии с </w:t>
      </w:r>
      <w:r w:rsidR="00EE19B3" w:rsidRPr="00EE19B3">
        <w:t>Постановлением Администрации МО ГП «Город Гусиноозерск» от 18 июля 2016г №377 «Об утверждении Правил создания, охраны и содержания зелёных насаждений на территории муниципального образования городское поселение «Город Гусиноозерск»</w:t>
      </w:r>
    </w:p>
    <w:p w:rsidR="001D5C79" w:rsidRDefault="001D5C79">
      <w:pPr>
        <w:pStyle w:val="ConsPlusNormal"/>
        <w:ind w:firstLine="540"/>
        <w:jc w:val="both"/>
      </w:pPr>
      <w:r>
        <w:t>11.2.2. На озелененных территориях общего пользования запрещается совершать любые действия, влекущие повреждение и уничтожение зеленых насаждений, в том числе:</w:t>
      </w:r>
    </w:p>
    <w:p w:rsidR="001D5C79" w:rsidRDefault="001D5C79">
      <w:pPr>
        <w:pStyle w:val="ConsPlusNormal"/>
        <w:ind w:firstLine="540"/>
        <w:jc w:val="both"/>
      </w:pPr>
      <w:r>
        <w:t>- производить самовольную вырубку и посадку зеленых насаждений;</w:t>
      </w:r>
    </w:p>
    <w:p w:rsidR="001D5C79" w:rsidRDefault="001D5C79">
      <w:pPr>
        <w:pStyle w:val="ConsPlusNormal"/>
        <w:ind w:firstLine="540"/>
        <w:jc w:val="both"/>
      </w:pPr>
      <w:r>
        <w:t>- повреждать зеленые насаждения;</w:t>
      </w:r>
    </w:p>
    <w:p w:rsidR="001D5C79" w:rsidRDefault="001D5C79">
      <w:pPr>
        <w:pStyle w:val="ConsPlusNormal"/>
        <w:ind w:firstLine="540"/>
        <w:jc w:val="both"/>
      </w:pPr>
      <w:r>
        <w:t>- производить распашку земель;</w:t>
      </w:r>
    </w:p>
    <w:p w:rsidR="001D5C79" w:rsidRDefault="001D5C79">
      <w:pPr>
        <w:pStyle w:val="ConsPlusNormal"/>
        <w:ind w:firstLine="540"/>
        <w:jc w:val="both"/>
      </w:pPr>
      <w:r>
        <w:t>- разводить костры, жечь опавшую листву и сухую траву, совершать иные действия, создающие пожароопасную обстановку;</w:t>
      </w:r>
    </w:p>
    <w:p w:rsidR="001D5C79" w:rsidRDefault="001D5C79">
      <w:pPr>
        <w:pStyle w:val="ConsPlusNormal"/>
        <w:ind w:firstLine="540"/>
        <w:jc w:val="both"/>
      </w:pPr>
      <w:r>
        <w:t>- складировать различные грузы, в том числе строительные материалы и отходы;</w:t>
      </w:r>
    </w:p>
    <w:p w:rsidR="001D5C79" w:rsidRDefault="001D5C79">
      <w:pPr>
        <w:pStyle w:val="ConsPlusNormal"/>
        <w:ind w:firstLine="540"/>
        <w:jc w:val="both"/>
      </w:pPr>
      <w:r>
        <w:t>- добывать из деревьев сок, делать надрезы, надписи и наносить другие механические повреждения. Крепить к деревьям рекламные щиты, объявления, номерные знаки, указатели, провода, подвешивать к деревьям веревки, качели, гамаки и забивать в деревья гвозди, крючки и тому подобное;</w:t>
      </w:r>
    </w:p>
    <w:p w:rsidR="001D5C79" w:rsidRDefault="001D5C79">
      <w:pPr>
        <w:pStyle w:val="ConsPlusNormal"/>
        <w:ind w:firstLine="540"/>
        <w:jc w:val="both"/>
      </w:pPr>
      <w:r>
        <w:t>- выгул домашних животных, выпас скота и домашней птицы;</w:t>
      </w:r>
    </w:p>
    <w:p w:rsidR="001D5C79" w:rsidRDefault="001D5C79">
      <w:pPr>
        <w:pStyle w:val="ConsPlusNormal"/>
        <w:ind w:firstLine="540"/>
        <w:jc w:val="both"/>
      </w:pPr>
      <w:r>
        <w:t>- сбрасывать смет и другие отходы;</w:t>
      </w:r>
    </w:p>
    <w:p w:rsidR="001D5C79" w:rsidRDefault="001D5C79">
      <w:pPr>
        <w:pStyle w:val="ConsPlusNormal"/>
        <w:ind w:firstLine="540"/>
        <w:jc w:val="both"/>
      </w:pPr>
      <w:r>
        <w:t>- ездить по зеленым насаждениям и парковать автотранспорт на газонах;</w:t>
      </w:r>
    </w:p>
    <w:p w:rsidR="001D5C79" w:rsidRDefault="001D5C79">
      <w:pPr>
        <w:pStyle w:val="ConsPlusNormal"/>
        <w:ind w:firstLine="540"/>
        <w:jc w:val="both"/>
      </w:pPr>
      <w:r>
        <w:t>- производить ремонт, слив отходов, мойку автотранспортных средств и другие действия, способные нанести вред зеленым насаждениям;</w:t>
      </w:r>
    </w:p>
    <w:p w:rsidR="001D5C79" w:rsidRDefault="001D5C79">
      <w:pPr>
        <w:pStyle w:val="ConsPlusNormal"/>
        <w:ind w:firstLine="540"/>
        <w:jc w:val="both"/>
      </w:pPr>
      <w:r>
        <w:t xml:space="preserve">- устанавливать </w:t>
      </w:r>
      <w:r w:rsidR="002B7013">
        <w:t xml:space="preserve">нестационарные объекты, в том числе </w:t>
      </w:r>
      <w:r>
        <w:t>металлические гаражи</w:t>
      </w:r>
      <w:r w:rsidR="002B7013">
        <w:t xml:space="preserve">, торговые </w:t>
      </w:r>
      <w:r w:rsidR="002B7013">
        <w:lastRenderedPageBreak/>
        <w:t>павильоны, киоски</w:t>
      </w:r>
      <w:r>
        <w:t>.</w:t>
      </w:r>
    </w:p>
    <w:p w:rsidR="001D5C79" w:rsidRDefault="001D5C79">
      <w:pPr>
        <w:pStyle w:val="ConsPlusNormal"/>
        <w:jc w:val="both"/>
      </w:pPr>
    </w:p>
    <w:p w:rsidR="001D5C79" w:rsidRDefault="001D5C79">
      <w:pPr>
        <w:pStyle w:val="ConsPlusNormal"/>
        <w:jc w:val="center"/>
        <w:outlineLvl w:val="1"/>
      </w:pPr>
      <w:r w:rsidRPr="00C040DF">
        <w:t>12. Праздничное оформление территорий</w:t>
      </w:r>
    </w:p>
    <w:p w:rsidR="001D5C79" w:rsidRDefault="001D5C79">
      <w:pPr>
        <w:pStyle w:val="ConsPlusNormal"/>
        <w:jc w:val="both"/>
      </w:pPr>
    </w:p>
    <w:p w:rsidR="001D5C79" w:rsidRDefault="001D5C79">
      <w:pPr>
        <w:pStyle w:val="ConsPlusNormal"/>
        <w:ind w:firstLine="540"/>
        <w:jc w:val="both"/>
      </w:pPr>
      <w:r>
        <w:t xml:space="preserve">12.1. Праздничное оформление территории </w:t>
      </w:r>
      <w:r w:rsidR="001809F8">
        <w:t xml:space="preserve">городского поселения «Город Гусиноозерск» </w:t>
      </w:r>
      <w:r>
        <w:t xml:space="preserve">выполняется на основании распоряжения Администрации </w:t>
      </w:r>
      <w:r w:rsidR="00D5158C">
        <w:t>МО</w:t>
      </w:r>
      <w:r w:rsidR="001809F8">
        <w:t xml:space="preserve"> «Город Гусиноозерск» </w:t>
      </w:r>
      <w:r>
        <w:t>в целях создания высокохудожественной среды города на период проведения государственных и городских праздников, мероприятий, связанных со знаменательными событиями.</w:t>
      </w:r>
    </w:p>
    <w:p w:rsidR="001D5C79" w:rsidRDefault="001D5C79">
      <w:pPr>
        <w:pStyle w:val="ConsPlusNormal"/>
        <w:ind w:firstLine="540"/>
        <w:jc w:val="both"/>
      </w:pPr>
      <w:r>
        <w:t>12.2. Праздничное оформление включает вывеску лозунгов, флагов, гирлянд, панно, установку декоративных элементов и композиций, стендов, киосков, трибун, эстрад, а также устройство праздничной иллюминации и архитектурной подсветки.</w:t>
      </w:r>
    </w:p>
    <w:p w:rsidR="001D5C79" w:rsidRDefault="001D5C79">
      <w:pPr>
        <w:pStyle w:val="ConsPlusNormal"/>
        <w:ind w:firstLine="540"/>
        <w:jc w:val="both"/>
      </w:pPr>
      <w:r>
        <w:t xml:space="preserve">12.3. Концепция праздничного оформления определяется программой мероприятий и схемой размещения объектов и элементов праздничного оформления, учитывая потребности МГН, утверждается </w:t>
      </w:r>
      <w:r w:rsidR="00EE19B3">
        <w:t xml:space="preserve"> Администраци</w:t>
      </w:r>
      <w:r w:rsidR="00D5158C">
        <w:t>ейМО</w:t>
      </w:r>
      <w:r w:rsidR="00EE19B3">
        <w:t xml:space="preserve"> «Город Гусиноозерск»</w:t>
      </w:r>
      <w:r>
        <w:t>.</w:t>
      </w:r>
    </w:p>
    <w:p w:rsidR="001D5C79" w:rsidRDefault="001D5C79">
      <w:pPr>
        <w:pStyle w:val="ConsPlusNormal"/>
        <w:ind w:firstLine="540"/>
        <w:jc w:val="both"/>
      </w:pPr>
      <w:r>
        <w:t>12.4.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1D5C79" w:rsidRDefault="001D5C79">
      <w:pPr>
        <w:pStyle w:val="ConsPlusNormal"/>
        <w:ind w:firstLine="540"/>
        <w:jc w:val="both"/>
      </w:pPr>
      <w:r>
        <w:t xml:space="preserve">12.5. Праздничное оформление зданий, сооружений осуществляется их владельцами в рамках утвержденной концепции праздничного оформления </w:t>
      </w:r>
      <w:r w:rsidR="001809F8">
        <w:t>городского поселения «Город Гусиноозерск»</w:t>
      </w:r>
      <w:r>
        <w:t xml:space="preserve">. Размещение и демонтаж праздничного оформления территорий города должны производиться в сроки, установленные Администрацией </w:t>
      </w:r>
      <w:r w:rsidR="00D5158C">
        <w:t xml:space="preserve">МО </w:t>
      </w:r>
      <w:r w:rsidR="001809F8">
        <w:t>«Город Гусиноозерск»</w:t>
      </w:r>
      <w:r>
        <w:t>.</w:t>
      </w:r>
    </w:p>
    <w:p w:rsidR="00291E53" w:rsidRDefault="00291E53">
      <w:pPr>
        <w:pStyle w:val="ConsPlusNormal"/>
        <w:ind w:firstLine="540"/>
        <w:jc w:val="both"/>
      </w:pPr>
    </w:p>
    <w:p w:rsidR="00336356" w:rsidRDefault="00336356" w:rsidP="00336356">
      <w:pPr>
        <w:pStyle w:val="ConsPlusNormal"/>
        <w:ind w:firstLine="540"/>
        <w:jc w:val="center"/>
      </w:pPr>
      <w:r>
        <w:t xml:space="preserve">13. Формы и механизмы общественного участия в принятии решений и реализации проектов комплексного благоустройства и развития среды </w:t>
      </w:r>
      <w:r w:rsidR="00AD0912">
        <w:t xml:space="preserve">городского </w:t>
      </w:r>
      <w:r>
        <w:t>поселения</w:t>
      </w:r>
    </w:p>
    <w:p w:rsidR="00336356" w:rsidRDefault="00336356" w:rsidP="00336356">
      <w:pPr>
        <w:pStyle w:val="ConsPlusNormal"/>
        <w:ind w:firstLine="540"/>
        <w:jc w:val="center"/>
      </w:pPr>
    </w:p>
    <w:p w:rsidR="00336356" w:rsidRDefault="00336356" w:rsidP="00336356">
      <w:pPr>
        <w:pStyle w:val="ConsPlusNormal"/>
        <w:ind w:firstLine="540"/>
        <w:jc w:val="center"/>
      </w:pPr>
      <w:r>
        <w:t>13.1. Общие положения</w:t>
      </w:r>
    </w:p>
    <w:p w:rsidR="00336356" w:rsidRDefault="00336356" w:rsidP="00336356">
      <w:pPr>
        <w:pStyle w:val="ConsPlusNormal"/>
        <w:ind w:firstLine="540"/>
        <w:jc w:val="center"/>
      </w:pPr>
    </w:p>
    <w:p w:rsidR="00336356" w:rsidRDefault="00336356" w:rsidP="00336356">
      <w:pPr>
        <w:pStyle w:val="ConsPlusNormal"/>
        <w:ind w:firstLine="540"/>
        <w:jc w:val="both"/>
      </w:pPr>
      <w:r>
        <w:t xml:space="preserve">13.1.1.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поселения, формирует лояльность со стороны населения и создаёт кредит доверия на будущее, а в перспективе превращает жителей городского поселения и других субъектов в партнёров органов власти. </w:t>
      </w:r>
    </w:p>
    <w:p w:rsidR="001B713D" w:rsidRDefault="001B713D" w:rsidP="00336356">
      <w:pPr>
        <w:pStyle w:val="ConsPlusNormal"/>
        <w:ind w:firstLine="540"/>
        <w:jc w:val="both"/>
      </w:pPr>
    </w:p>
    <w:p w:rsidR="00336356" w:rsidRDefault="00336356" w:rsidP="00336356">
      <w:pPr>
        <w:pStyle w:val="ConsPlusNormal"/>
        <w:ind w:firstLine="540"/>
        <w:jc w:val="center"/>
      </w:pPr>
      <w:r>
        <w:t>13.2. Принципы организации общественного соучастия</w:t>
      </w:r>
    </w:p>
    <w:p w:rsidR="001B713D" w:rsidRDefault="001B713D" w:rsidP="00336356">
      <w:pPr>
        <w:pStyle w:val="ConsPlusNormal"/>
        <w:ind w:firstLine="540"/>
        <w:jc w:val="center"/>
      </w:pPr>
    </w:p>
    <w:p w:rsidR="00336356" w:rsidRDefault="00336356" w:rsidP="00336356">
      <w:pPr>
        <w:pStyle w:val="ConsPlusNormal"/>
        <w:ind w:firstLine="540"/>
        <w:jc w:val="both"/>
      </w:pPr>
      <w:r>
        <w:t xml:space="preserve">13.2.1.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городского поселения вокруг проектов реализующих стратегию развития территории. </w:t>
      </w:r>
    </w:p>
    <w:p w:rsidR="00336356" w:rsidRDefault="00336356" w:rsidP="00336356">
      <w:pPr>
        <w:pStyle w:val="ConsPlusNormal"/>
        <w:ind w:firstLine="540"/>
        <w:jc w:val="both"/>
      </w:pPr>
      <w:r>
        <w:t xml:space="preserve">13.2.2.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 </w:t>
      </w:r>
    </w:p>
    <w:p w:rsidR="00336356" w:rsidRDefault="00336356" w:rsidP="00336356">
      <w:pPr>
        <w:pStyle w:val="ConsPlusNormal"/>
        <w:ind w:firstLine="540"/>
        <w:jc w:val="both"/>
      </w:pPr>
      <w:r>
        <w:t xml:space="preserve">13.2.3. Все решения, касающиеся благоустройства и развития территорий должны приниматься открыто и гласно, с учетом мнения жителей соответствующих территорий. </w:t>
      </w:r>
    </w:p>
    <w:p w:rsidR="00336356" w:rsidRDefault="00336356" w:rsidP="00336356">
      <w:pPr>
        <w:pStyle w:val="ConsPlusNormal"/>
        <w:ind w:firstLine="540"/>
        <w:jc w:val="both"/>
      </w:pPr>
      <w:r>
        <w:t xml:space="preserve">13.2.4. 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 </w:t>
      </w:r>
    </w:p>
    <w:p w:rsidR="00336356" w:rsidRDefault="007C65AD" w:rsidP="00336356">
      <w:pPr>
        <w:pStyle w:val="ConsPlusNormal"/>
        <w:ind w:firstLine="540"/>
        <w:jc w:val="both"/>
      </w:pPr>
      <w:r>
        <w:t xml:space="preserve">13.2.5. </w:t>
      </w:r>
      <w:r w:rsidR="00336356">
        <w:t xml:space="preserve">Порядок и сроки организации и проведения общественных обсуждений </w:t>
      </w:r>
      <w:r>
        <w:t>регламентированы</w:t>
      </w:r>
      <w:r w:rsidR="00336356">
        <w:t xml:space="preserve"> уставом муниципального образования и (или) нормативными правовыми актами органа </w:t>
      </w:r>
      <w:r w:rsidR="001B713D">
        <w:t>местного самоуправления</w:t>
      </w:r>
      <w:r w:rsidR="00336356">
        <w:t>.</w:t>
      </w:r>
    </w:p>
    <w:p w:rsidR="001B713D" w:rsidRDefault="001B713D" w:rsidP="00336356">
      <w:pPr>
        <w:pStyle w:val="ConsPlusNormal"/>
        <w:ind w:firstLine="540"/>
        <w:jc w:val="both"/>
      </w:pPr>
    </w:p>
    <w:p w:rsidR="00336356" w:rsidRDefault="00336356" w:rsidP="00336356">
      <w:pPr>
        <w:pStyle w:val="ConsPlusNormal"/>
        <w:ind w:firstLine="540"/>
        <w:jc w:val="center"/>
      </w:pPr>
      <w:r>
        <w:t>13.3. Формы общественного соучастия</w:t>
      </w:r>
    </w:p>
    <w:p w:rsidR="001B713D" w:rsidRDefault="001B713D" w:rsidP="00336356">
      <w:pPr>
        <w:pStyle w:val="ConsPlusNormal"/>
        <w:ind w:firstLine="540"/>
        <w:jc w:val="center"/>
      </w:pPr>
    </w:p>
    <w:p w:rsidR="00336356" w:rsidRDefault="00336356" w:rsidP="00336356">
      <w:pPr>
        <w:pStyle w:val="ConsPlusNormal"/>
        <w:ind w:firstLine="540"/>
        <w:jc w:val="both"/>
      </w:pPr>
      <w:r>
        <w:t xml:space="preserve">13.3.1. 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 </w:t>
      </w:r>
    </w:p>
    <w:p w:rsidR="00336356" w:rsidRDefault="00336356" w:rsidP="00336356">
      <w:pPr>
        <w:pStyle w:val="ConsPlusNormal"/>
        <w:ind w:firstLine="540"/>
        <w:jc w:val="both"/>
      </w:pPr>
      <w:r>
        <w:t xml:space="preserve">- Совместное определение целей и задач по развитию территории, инвентаризация проблем и потенциалов среды; </w:t>
      </w:r>
    </w:p>
    <w:p w:rsidR="00336356" w:rsidRDefault="00336356" w:rsidP="00336356">
      <w:pPr>
        <w:pStyle w:val="ConsPlusNormal"/>
        <w:ind w:firstLine="540"/>
        <w:jc w:val="both"/>
      </w:pPr>
      <w:r>
        <w:t xml:space="preserve">- Определение основных видов активностей, функциональных зон и их взаимного расположения на выбранной территории; </w:t>
      </w:r>
    </w:p>
    <w:p w:rsidR="00336356" w:rsidRDefault="00336356" w:rsidP="00336356">
      <w:pPr>
        <w:pStyle w:val="ConsPlusNormal"/>
        <w:ind w:firstLine="540"/>
        <w:jc w:val="both"/>
      </w:pPr>
      <w:r>
        <w:t xml:space="preserve">-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 </w:t>
      </w:r>
    </w:p>
    <w:p w:rsidR="00336356" w:rsidRDefault="00336356" w:rsidP="00336356">
      <w:pPr>
        <w:pStyle w:val="ConsPlusNormal"/>
        <w:ind w:firstLine="540"/>
        <w:jc w:val="both"/>
      </w:pPr>
      <w:r>
        <w:t xml:space="preserve">- Консультации по предполагаемым типам озеленения; </w:t>
      </w:r>
    </w:p>
    <w:p w:rsidR="00336356" w:rsidRDefault="00336356" w:rsidP="00336356">
      <w:pPr>
        <w:pStyle w:val="ConsPlusNormal"/>
        <w:ind w:firstLine="540"/>
        <w:jc w:val="both"/>
      </w:pPr>
      <w:r>
        <w:t xml:space="preserve">- Консультации по предполагаемым типам освещения и осветительного оборудования; </w:t>
      </w:r>
    </w:p>
    <w:p w:rsidR="00336356" w:rsidRDefault="00336356" w:rsidP="00336356">
      <w:pPr>
        <w:pStyle w:val="ConsPlusNormal"/>
        <w:ind w:firstLine="540"/>
        <w:jc w:val="both"/>
      </w:pPr>
      <w:r>
        <w:t xml:space="preserve">- Участие в разработке проекта, обсуждение решений с архитекторами, проектировщиками и другими профильными специалистами; </w:t>
      </w:r>
    </w:p>
    <w:p w:rsidR="00336356" w:rsidRDefault="00336356" w:rsidP="00336356">
      <w:pPr>
        <w:pStyle w:val="ConsPlusNormal"/>
        <w:ind w:firstLine="540"/>
        <w:jc w:val="both"/>
      </w:pPr>
      <w:r>
        <w:t xml:space="preserve">- Согласование проектных решений с участниками процесса проектирования и будущими пользователями, включая местных жителей, предпринимателей и других заинтересованных сторон; </w:t>
      </w:r>
    </w:p>
    <w:p w:rsidR="00336356" w:rsidRDefault="00336356" w:rsidP="00336356">
      <w:pPr>
        <w:pStyle w:val="ConsPlusNormal"/>
        <w:ind w:firstLine="540"/>
        <w:jc w:val="both"/>
      </w:pPr>
      <w:r>
        <w:t xml:space="preserve">-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w:t>
      </w:r>
    </w:p>
    <w:p w:rsidR="00336356" w:rsidRDefault="00336356" w:rsidP="00336356">
      <w:pPr>
        <w:pStyle w:val="ConsPlusNormal"/>
        <w:ind w:firstLine="540"/>
        <w:jc w:val="both"/>
      </w:pPr>
      <w:r>
        <w:t xml:space="preserve">-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 </w:t>
      </w:r>
    </w:p>
    <w:p w:rsidR="00336356" w:rsidRDefault="00336356" w:rsidP="00336356">
      <w:pPr>
        <w:pStyle w:val="ConsPlusNormal"/>
        <w:ind w:firstLine="540"/>
        <w:jc w:val="both"/>
      </w:pPr>
      <w:r>
        <w:t>13.</w:t>
      </w:r>
      <w:r w:rsidR="007C65AD">
        <w:t>3.2</w:t>
      </w:r>
      <w:r>
        <w:t xml:space="preserve">. При реализации проектов необходимо обеспечить информирование общественности о планирующихся изменениях и возможности участия в этом процессе. </w:t>
      </w:r>
    </w:p>
    <w:p w:rsidR="00336356" w:rsidRDefault="00336356" w:rsidP="00336356">
      <w:pPr>
        <w:pStyle w:val="ConsPlusNormal"/>
        <w:ind w:firstLine="540"/>
        <w:jc w:val="both"/>
      </w:pPr>
      <w:r>
        <w:t>1</w:t>
      </w:r>
      <w:r w:rsidR="007C65AD">
        <w:t>3.3</w:t>
      </w:r>
      <w:r>
        <w:t>.</w:t>
      </w:r>
      <w:r w:rsidR="007C65AD">
        <w:t>3</w:t>
      </w:r>
      <w:r>
        <w:t xml:space="preserve">. Информирование может осуществляться, но не ограничиваться: </w:t>
      </w:r>
    </w:p>
    <w:p w:rsidR="00336356" w:rsidRDefault="00336356" w:rsidP="00336356">
      <w:pPr>
        <w:pStyle w:val="ConsPlusNormal"/>
        <w:ind w:firstLine="540"/>
        <w:jc w:val="both"/>
      </w:pPr>
      <w:r>
        <w:t xml:space="preserve">- 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 </w:t>
      </w:r>
    </w:p>
    <w:p w:rsidR="00336356" w:rsidRDefault="00336356" w:rsidP="00336356">
      <w:pPr>
        <w:pStyle w:val="ConsPlusNormal"/>
        <w:ind w:firstLine="540"/>
        <w:jc w:val="both"/>
      </w:pPr>
      <w:r>
        <w:t xml:space="preserve">- Работа с местными СМИ, охватывающими широкий круг людей разных возрастных групп и потенциальные аудитории проекта. </w:t>
      </w:r>
    </w:p>
    <w:p w:rsidR="00336356" w:rsidRDefault="00336356" w:rsidP="00336356">
      <w:pPr>
        <w:pStyle w:val="ConsPlusNormal"/>
        <w:ind w:firstLine="540"/>
        <w:jc w:val="both"/>
      </w:pPr>
      <w:r>
        <w:t xml:space="preserve">- Установка специальных информационных стендов в местах с большой проходимостью, на территории самого объекта проектирования. Стенды могут работать как для сбора анкет, информации и обратной связи, так и в качестве площадок для обнародования всех этапов процесса проектирования и отчетов по итогам проведения общественных обсуждений. </w:t>
      </w:r>
    </w:p>
    <w:p w:rsidR="001B713D" w:rsidRDefault="001B713D" w:rsidP="00336356">
      <w:pPr>
        <w:pStyle w:val="ConsPlusNormal"/>
        <w:ind w:firstLine="540"/>
        <w:jc w:val="both"/>
      </w:pPr>
    </w:p>
    <w:p w:rsidR="00336356" w:rsidRDefault="00336356" w:rsidP="00AD0912">
      <w:pPr>
        <w:pStyle w:val="ConsPlusNormal"/>
        <w:ind w:firstLine="540"/>
        <w:jc w:val="center"/>
      </w:pPr>
      <w:r>
        <w:t>13.</w:t>
      </w:r>
      <w:r w:rsidR="007C65AD">
        <w:t>4</w:t>
      </w:r>
      <w:r>
        <w:t xml:space="preserve">. </w:t>
      </w:r>
      <w:r w:rsidR="001B713D">
        <w:t>Механизмы общественного участия</w:t>
      </w:r>
    </w:p>
    <w:p w:rsidR="001B713D" w:rsidRDefault="001B713D" w:rsidP="00AD0912">
      <w:pPr>
        <w:pStyle w:val="ConsPlusNormal"/>
        <w:ind w:firstLine="540"/>
        <w:jc w:val="center"/>
      </w:pPr>
    </w:p>
    <w:p w:rsidR="00336356" w:rsidRDefault="007C65AD" w:rsidP="00336356">
      <w:pPr>
        <w:pStyle w:val="ConsPlusNormal"/>
        <w:ind w:firstLine="540"/>
        <w:jc w:val="both"/>
      </w:pPr>
      <w:r>
        <w:t>13.4</w:t>
      </w:r>
      <w:r w:rsidR="00336356">
        <w:t xml:space="preserve">.1. Рекомендуется использовать следующие инструменты: анкетирование, опросы, интервьюирование, организация проектных семинаров, организация проектных мастерских, проведение общественных обсуждений, проведение дизайн-игр с участием взрослых и детей, организация проектных мастерских со школьниками, школьные проекты (рисунки, сочинения, пожелания, макеты), проведение оценки эксплуатации территории. </w:t>
      </w:r>
    </w:p>
    <w:p w:rsidR="00336356" w:rsidRDefault="007C65AD" w:rsidP="00336356">
      <w:pPr>
        <w:pStyle w:val="ConsPlusNormal"/>
        <w:ind w:firstLine="540"/>
        <w:jc w:val="both"/>
      </w:pPr>
      <w:r>
        <w:t>13.4</w:t>
      </w:r>
      <w:r w:rsidR="00336356">
        <w:t xml:space="preserve">.2.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 </w:t>
      </w:r>
    </w:p>
    <w:p w:rsidR="00336356" w:rsidRDefault="007C65AD" w:rsidP="00336356">
      <w:pPr>
        <w:pStyle w:val="ConsPlusNormal"/>
        <w:ind w:firstLine="540"/>
        <w:jc w:val="both"/>
      </w:pPr>
      <w:r>
        <w:t>13.4</w:t>
      </w:r>
      <w:r w:rsidR="00336356">
        <w:t xml:space="preserve">.3.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w:t>
      </w:r>
      <w:r w:rsidR="00336356">
        <w:lastRenderedPageBreak/>
        <w:t xml:space="preserve">средств для фото-, видеофиксации,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администрации поселения в сети "Интернет". </w:t>
      </w:r>
    </w:p>
    <w:p w:rsidR="00291E53" w:rsidRDefault="007C65AD" w:rsidP="00336356">
      <w:pPr>
        <w:pStyle w:val="ConsPlusNormal"/>
        <w:ind w:firstLine="540"/>
        <w:jc w:val="both"/>
      </w:pPr>
      <w:r>
        <w:t>13.4.4</w:t>
      </w:r>
      <w:r w:rsidR="00336356">
        <w:t>.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1D5C79" w:rsidRDefault="001D5C79">
      <w:pPr>
        <w:pStyle w:val="ConsPlusNormal"/>
        <w:jc w:val="both"/>
      </w:pPr>
    </w:p>
    <w:p w:rsidR="001D5C79" w:rsidRDefault="001D5C79">
      <w:pPr>
        <w:pStyle w:val="ConsPlusNormal"/>
        <w:jc w:val="center"/>
        <w:outlineLvl w:val="1"/>
      </w:pPr>
      <w:r>
        <w:t>1</w:t>
      </w:r>
      <w:r w:rsidR="00AD0912">
        <w:t>4</w:t>
      </w:r>
      <w:r>
        <w:t>. Ответственность</w:t>
      </w:r>
    </w:p>
    <w:p w:rsidR="001D5C79" w:rsidRDefault="001D5C79">
      <w:pPr>
        <w:pStyle w:val="ConsPlusNormal"/>
        <w:jc w:val="both"/>
      </w:pPr>
    </w:p>
    <w:p w:rsidR="001D5C79" w:rsidRDefault="001D5C79">
      <w:pPr>
        <w:pStyle w:val="ConsPlusNormal"/>
        <w:ind w:firstLine="540"/>
        <w:jc w:val="both"/>
      </w:pPr>
      <w:r>
        <w:t>1</w:t>
      </w:r>
      <w:r w:rsidR="00AD0912">
        <w:t>4</w:t>
      </w:r>
      <w:r>
        <w:t>.1. За неисполнение или ненадлежащее исполнение настоящих Правил юридические лица, индивидуальные предприниматели, должностные лица и граждане несут ответственность, предусмотренную действующим законодательством Российской Федерации и Республики Бурятия.</w:t>
      </w:r>
    </w:p>
    <w:p w:rsidR="001D5C79" w:rsidRDefault="00AD0912">
      <w:pPr>
        <w:pStyle w:val="ConsPlusNormal"/>
        <w:ind w:firstLine="540"/>
        <w:jc w:val="both"/>
      </w:pPr>
      <w:r>
        <w:t>14</w:t>
      </w:r>
      <w:r w:rsidR="001D5C79">
        <w:t>.2. Применение мер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1D5C79" w:rsidRDefault="00AD0912">
      <w:pPr>
        <w:pStyle w:val="ConsPlusNormal"/>
        <w:ind w:firstLine="540"/>
        <w:jc w:val="both"/>
      </w:pPr>
      <w:r>
        <w:t>14</w:t>
      </w:r>
      <w:r w:rsidR="001D5C79">
        <w:t>.3. Протоколы об административных правонарушениях, связанных с нарушением данных Правил, составляются уполномоченными лицами в соответствии с действующим законодательством.</w:t>
      </w:r>
    </w:p>
    <w:p w:rsidR="001D5C79" w:rsidRDefault="001D5C79">
      <w:pPr>
        <w:pStyle w:val="ConsPlusNormal"/>
        <w:jc w:val="both"/>
      </w:pPr>
    </w:p>
    <w:p w:rsidR="001D5C79" w:rsidRDefault="001D5C79">
      <w:pPr>
        <w:pStyle w:val="ConsPlusNormal"/>
        <w:jc w:val="center"/>
        <w:outlineLvl w:val="1"/>
      </w:pPr>
      <w:r>
        <w:t>1</w:t>
      </w:r>
      <w:r w:rsidR="00AD0912">
        <w:t>5</w:t>
      </w:r>
      <w:r>
        <w:t>. Контроль</w:t>
      </w:r>
    </w:p>
    <w:p w:rsidR="001D5C79" w:rsidRDefault="001D5C79">
      <w:pPr>
        <w:pStyle w:val="ConsPlusNormal"/>
        <w:jc w:val="both"/>
      </w:pPr>
    </w:p>
    <w:p w:rsidR="001D5C79" w:rsidRDefault="00AD0912">
      <w:pPr>
        <w:pStyle w:val="ConsPlusNormal"/>
        <w:ind w:firstLine="540"/>
        <w:jc w:val="both"/>
      </w:pPr>
      <w:r>
        <w:t>15</w:t>
      </w:r>
      <w:r w:rsidR="001D5C79">
        <w:t xml:space="preserve">.1. Контроль за соблюдением требований, предусмотренных настоящими Правилами, осуществляется в порядке, установленном законодательством Российской Федерации, должностными лицами, уполномоченными составлять протоколы об административных правонарушениях в соответствии с </w:t>
      </w:r>
      <w:hyperlink r:id="rId35" w:history="1">
        <w:r w:rsidR="001D5C79">
          <w:rPr>
            <w:color w:val="0000FF"/>
          </w:rPr>
          <w:t>Законом</w:t>
        </w:r>
      </w:hyperlink>
      <w:r w:rsidR="001D5C79">
        <w:t xml:space="preserve"> Республики Бурятия от 05.05.2011 N 2003-IV "Об административных правонарушениях" в области благоустройства, землепользования и охраны окружающей среды (далее по тексту - уполномоченные лица).</w:t>
      </w:r>
    </w:p>
    <w:p w:rsidR="001D5C79" w:rsidRDefault="001D5C79">
      <w:pPr>
        <w:pStyle w:val="ConsPlusNormal"/>
        <w:ind w:firstLine="540"/>
        <w:jc w:val="both"/>
      </w:pPr>
      <w:r>
        <w:t>1</w:t>
      </w:r>
      <w:r w:rsidR="00AD0912">
        <w:t>5</w:t>
      </w:r>
      <w:r>
        <w:t>.2. В рамках контроля за соблюдением настоящих Правил уполномоченные лица:</w:t>
      </w:r>
    </w:p>
    <w:p w:rsidR="001D5C79" w:rsidRDefault="001D5C79">
      <w:pPr>
        <w:pStyle w:val="ConsPlusNormal"/>
        <w:ind w:firstLine="540"/>
        <w:jc w:val="both"/>
      </w:pPr>
      <w:r>
        <w:t>- выявляют факты нарушения требований настоящих Правил на территории города;</w:t>
      </w:r>
    </w:p>
    <w:p w:rsidR="001D5C79" w:rsidRDefault="001D5C79">
      <w:pPr>
        <w:pStyle w:val="ConsPlusNormal"/>
        <w:ind w:firstLine="540"/>
        <w:jc w:val="both"/>
      </w:pPr>
      <w:r>
        <w:t>- выдают лицам, нарушившим требования настоящих Правил, требования об устранении нарушений с указанием срока устранения;</w:t>
      </w:r>
    </w:p>
    <w:p w:rsidR="001D5C79" w:rsidRDefault="001D5C79">
      <w:pPr>
        <w:pStyle w:val="ConsPlusNormal"/>
        <w:ind w:firstLine="540"/>
        <w:jc w:val="both"/>
      </w:pPr>
      <w:r>
        <w:t>- составляют протоколы об административных правонарушениях;</w:t>
      </w:r>
    </w:p>
    <w:p w:rsidR="001D5C79" w:rsidRDefault="001D5C79">
      <w:pPr>
        <w:pStyle w:val="ConsPlusNormal"/>
        <w:ind w:firstLine="540"/>
        <w:jc w:val="both"/>
      </w:pPr>
      <w:r>
        <w:t>- осуществляют подготовку и направление материалов в органы, уполномоченные привлекать виновных лиц к ответственности в соответствии с действующим законодательством;</w:t>
      </w:r>
    </w:p>
    <w:p w:rsidR="001D5C79" w:rsidRDefault="001D5C79">
      <w:pPr>
        <w:pStyle w:val="ConsPlusNormal"/>
        <w:ind w:firstLine="540"/>
        <w:jc w:val="both"/>
      </w:pPr>
      <w:r>
        <w:t>- осуществляют иные полномочия, предусмотренные действующим законодательством.</w:t>
      </w:r>
    </w:p>
    <w:p w:rsidR="001D5C79" w:rsidRDefault="001D5C79">
      <w:pPr>
        <w:pStyle w:val="ConsPlusNormal"/>
        <w:jc w:val="both"/>
      </w:pPr>
    </w:p>
    <w:p w:rsidR="001D5C79" w:rsidRDefault="001D5C79">
      <w:pPr>
        <w:pStyle w:val="ConsPlusNormal"/>
        <w:jc w:val="both"/>
      </w:pPr>
    </w:p>
    <w:p w:rsidR="001D5C79" w:rsidRDefault="001D5C79">
      <w:pPr>
        <w:pStyle w:val="ConsPlusNormal"/>
        <w:jc w:val="right"/>
        <w:outlineLvl w:val="1"/>
      </w:pPr>
      <w:r>
        <w:t>Приложение</w:t>
      </w:r>
    </w:p>
    <w:p w:rsidR="001D5C79" w:rsidRDefault="001D5C79">
      <w:pPr>
        <w:pStyle w:val="ConsPlusNormal"/>
        <w:jc w:val="right"/>
      </w:pPr>
      <w:r>
        <w:t>к Правилам благоустройства</w:t>
      </w:r>
    </w:p>
    <w:p w:rsidR="001D5C79" w:rsidRDefault="001D5C79" w:rsidP="001809F8">
      <w:pPr>
        <w:pStyle w:val="ConsPlusNormal"/>
        <w:jc w:val="right"/>
      </w:pPr>
      <w:r>
        <w:t xml:space="preserve">территории </w:t>
      </w:r>
      <w:r w:rsidR="001809F8">
        <w:t>МО ГП «Город Гусиноозерск»</w:t>
      </w:r>
    </w:p>
    <w:p w:rsidR="001D5C79" w:rsidRDefault="001D5C79">
      <w:pPr>
        <w:pStyle w:val="ConsPlusTitle"/>
        <w:jc w:val="center"/>
      </w:pPr>
      <w:r>
        <w:t>ПЕРЕЧЕНЬ</w:t>
      </w:r>
    </w:p>
    <w:p w:rsidR="001D5C79" w:rsidRDefault="001D5C79">
      <w:pPr>
        <w:pStyle w:val="ConsPlusTitle"/>
        <w:jc w:val="center"/>
      </w:pPr>
      <w:r>
        <w:t>РАБОТ ПО БЛАГОУСТРОЙСТВУ И ПЕРИОДИЧНОСТЬ ИХ ВЫПОЛНЕНИЯ</w:t>
      </w:r>
    </w:p>
    <w:p w:rsidR="001D5C79" w:rsidRDefault="001D5C79">
      <w:pPr>
        <w:pStyle w:val="ConsPlusNormal"/>
        <w:jc w:val="both"/>
      </w:pPr>
    </w:p>
    <w:p w:rsidR="001D5C79" w:rsidRDefault="001D5C79">
      <w:pPr>
        <w:pStyle w:val="ConsPlusNormal"/>
        <w:jc w:val="center"/>
        <w:outlineLvl w:val="2"/>
      </w:pPr>
      <w:bookmarkStart w:id="17" w:name="P738"/>
      <w:bookmarkEnd w:id="17"/>
      <w:r>
        <w:t>1. Летняя уборка городских территорий</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1.1.</w:t>
            </w:r>
          </w:p>
        </w:tc>
        <w:tc>
          <w:tcPr>
            <w:tcW w:w="5216" w:type="dxa"/>
          </w:tcPr>
          <w:p w:rsidR="001D5C79" w:rsidRDefault="001D5C79">
            <w:pPr>
              <w:pStyle w:val="ConsPlusNormal"/>
            </w:pPr>
            <w:r>
              <w:t>Уборка от мусора и подметание дворовых проездов, остановок общественного транспорта, территорий, прилегающих к зданиям, придомовых территорий</w:t>
            </w:r>
          </w:p>
        </w:tc>
        <w:tc>
          <w:tcPr>
            <w:tcW w:w="3231" w:type="dxa"/>
          </w:tcPr>
          <w:p w:rsidR="001D5C79" w:rsidRDefault="001D5C79">
            <w:pPr>
              <w:pStyle w:val="ConsPlusNormal"/>
            </w:pPr>
            <w:r>
              <w:t>Ежедневно</w:t>
            </w:r>
          </w:p>
        </w:tc>
      </w:tr>
      <w:tr w:rsidR="001D5C79">
        <w:tc>
          <w:tcPr>
            <w:tcW w:w="624" w:type="dxa"/>
          </w:tcPr>
          <w:p w:rsidR="001D5C79" w:rsidRDefault="001D5C79">
            <w:pPr>
              <w:pStyle w:val="ConsPlusNormal"/>
            </w:pPr>
            <w:r>
              <w:lastRenderedPageBreak/>
              <w:t>1.2.</w:t>
            </w:r>
          </w:p>
        </w:tc>
        <w:tc>
          <w:tcPr>
            <w:tcW w:w="5216" w:type="dxa"/>
          </w:tcPr>
          <w:p w:rsidR="001D5C79" w:rsidRDefault="001D5C79">
            <w:pPr>
              <w:pStyle w:val="ConsPlusNormal"/>
            </w:pPr>
            <w:r>
              <w:t>Уборка от мусора и подметание проезжей части улиц, внутриквартальных проездов</w:t>
            </w:r>
          </w:p>
        </w:tc>
        <w:tc>
          <w:tcPr>
            <w:tcW w:w="3231" w:type="dxa"/>
          </w:tcPr>
          <w:p w:rsidR="001D5C79" w:rsidRDefault="001D5C79">
            <w:pPr>
              <w:pStyle w:val="ConsPlusNormal"/>
            </w:pPr>
            <w:r>
              <w:t>1 - 7 раз в неделю в зависимости от интенсивности движения</w:t>
            </w:r>
          </w:p>
        </w:tc>
      </w:tr>
      <w:tr w:rsidR="001D5C79">
        <w:tc>
          <w:tcPr>
            <w:tcW w:w="624" w:type="dxa"/>
          </w:tcPr>
          <w:p w:rsidR="001D5C79" w:rsidRDefault="001D5C79">
            <w:pPr>
              <w:pStyle w:val="ConsPlusNormal"/>
            </w:pPr>
            <w:r>
              <w:t>1.3.</w:t>
            </w:r>
          </w:p>
        </w:tc>
        <w:tc>
          <w:tcPr>
            <w:tcW w:w="5216" w:type="dxa"/>
          </w:tcPr>
          <w:p w:rsidR="001D5C79" w:rsidRDefault="001D5C79">
            <w:pPr>
              <w:pStyle w:val="ConsPlusNormal"/>
            </w:pPr>
            <w:r>
              <w:t>Уборка грунтовых наносов с проезжей части дорог</w:t>
            </w:r>
          </w:p>
        </w:tc>
        <w:tc>
          <w:tcPr>
            <w:tcW w:w="3231" w:type="dxa"/>
          </w:tcPr>
          <w:p w:rsidR="001D5C79" w:rsidRDefault="001D5C79" w:rsidP="00EE19B3">
            <w:pPr>
              <w:pStyle w:val="ConsPlusNormal"/>
            </w:pPr>
            <w:r>
              <w:t xml:space="preserve">В течение </w:t>
            </w:r>
            <w:r w:rsidR="00EE19B3">
              <w:t>7</w:t>
            </w:r>
            <w:r>
              <w:t xml:space="preserve"> суток со дня образования</w:t>
            </w:r>
          </w:p>
        </w:tc>
      </w:tr>
      <w:tr w:rsidR="001D5C79">
        <w:tc>
          <w:tcPr>
            <w:tcW w:w="624" w:type="dxa"/>
          </w:tcPr>
          <w:p w:rsidR="001D5C79" w:rsidRDefault="001D5C79">
            <w:pPr>
              <w:pStyle w:val="ConsPlusNormal"/>
            </w:pPr>
            <w:r>
              <w:t>1.4.</w:t>
            </w:r>
          </w:p>
        </w:tc>
        <w:tc>
          <w:tcPr>
            <w:tcW w:w="5216" w:type="dxa"/>
          </w:tcPr>
          <w:p w:rsidR="001D5C79" w:rsidRDefault="001D5C79">
            <w:pPr>
              <w:pStyle w:val="ConsPlusNormal"/>
            </w:pPr>
            <w:r>
              <w:t>Уборка от мусора и подметание остановок общественного транспорта, пешеходных дорожек, территорий, прилегающих к зданиям, земельным участкам, придомовых территорий, очистка урн</w:t>
            </w:r>
          </w:p>
        </w:tc>
        <w:tc>
          <w:tcPr>
            <w:tcW w:w="3231" w:type="dxa"/>
          </w:tcPr>
          <w:p w:rsidR="001D5C79" w:rsidRDefault="001809F8">
            <w:pPr>
              <w:pStyle w:val="ConsPlusNormal"/>
            </w:pPr>
            <w:r>
              <w:t>Ежедневно до 8</w:t>
            </w:r>
            <w:r w:rsidR="001D5C79">
              <w:t>.00, а также в патрульном режиме</w:t>
            </w:r>
          </w:p>
        </w:tc>
      </w:tr>
      <w:tr w:rsidR="001D5C79">
        <w:tc>
          <w:tcPr>
            <w:tcW w:w="624" w:type="dxa"/>
          </w:tcPr>
          <w:p w:rsidR="001D5C79" w:rsidRDefault="001D5C79">
            <w:pPr>
              <w:pStyle w:val="ConsPlusNormal"/>
            </w:pPr>
            <w:r>
              <w:t>1.5.</w:t>
            </w:r>
          </w:p>
        </w:tc>
        <w:tc>
          <w:tcPr>
            <w:tcW w:w="5216" w:type="dxa"/>
          </w:tcPr>
          <w:p w:rsidR="001D5C79" w:rsidRDefault="001D5C79">
            <w:pPr>
              <w:pStyle w:val="ConsPlusNormal"/>
            </w:pPr>
            <w:r>
              <w:t>Уборка опавших листьев с проезжей части и тротуаров</w:t>
            </w:r>
          </w:p>
        </w:tc>
        <w:tc>
          <w:tcPr>
            <w:tcW w:w="3231" w:type="dxa"/>
          </w:tcPr>
          <w:p w:rsidR="001D5C79" w:rsidRDefault="001D5C79">
            <w:pPr>
              <w:pStyle w:val="ConsPlusNormal"/>
            </w:pPr>
            <w:r>
              <w:t>Малых накоплений - при подметании; после инте</w:t>
            </w:r>
            <w:r w:rsidR="00EE19B3">
              <w:t>нсивного листопада - в течение 7</w:t>
            </w:r>
            <w:r>
              <w:t xml:space="preserve"> суток</w:t>
            </w:r>
          </w:p>
        </w:tc>
      </w:tr>
      <w:tr w:rsidR="001D5C79">
        <w:tc>
          <w:tcPr>
            <w:tcW w:w="624" w:type="dxa"/>
          </w:tcPr>
          <w:p w:rsidR="001D5C79" w:rsidRDefault="001D5C79">
            <w:pPr>
              <w:pStyle w:val="ConsPlusNormal"/>
            </w:pPr>
            <w:r>
              <w:t>1.6.</w:t>
            </w:r>
          </w:p>
        </w:tc>
        <w:tc>
          <w:tcPr>
            <w:tcW w:w="5216" w:type="dxa"/>
          </w:tcPr>
          <w:p w:rsidR="001D5C79" w:rsidRDefault="001D5C79">
            <w:pPr>
              <w:pStyle w:val="ConsPlusNormal"/>
            </w:pPr>
            <w:r>
              <w:t>Кошение травяного покрова</w:t>
            </w:r>
          </w:p>
        </w:tc>
        <w:tc>
          <w:tcPr>
            <w:tcW w:w="3231" w:type="dxa"/>
          </w:tcPr>
          <w:p w:rsidR="001D5C79" w:rsidRDefault="001D5C79">
            <w:pPr>
              <w:pStyle w:val="ConsPlusNormal"/>
            </w:pPr>
            <w:r>
              <w:t>Периодически, для обеспечения высоты травяного покрова не более 15 см</w:t>
            </w:r>
          </w:p>
        </w:tc>
      </w:tr>
    </w:tbl>
    <w:p w:rsidR="001D5C79" w:rsidRDefault="001D5C79">
      <w:pPr>
        <w:pStyle w:val="ConsPlusNormal"/>
        <w:jc w:val="both"/>
      </w:pPr>
    </w:p>
    <w:p w:rsidR="001D5C79" w:rsidRDefault="001D5C79">
      <w:pPr>
        <w:pStyle w:val="ConsPlusNormal"/>
        <w:jc w:val="center"/>
        <w:outlineLvl w:val="2"/>
      </w:pPr>
      <w:bookmarkStart w:id="18" w:name="P762"/>
      <w:bookmarkEnd w:id="18"/>
      <w:r>
        <w:t>2. Зимняя уборка городских территорий</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2.1.</w:t>
            </w:r>
          </w:p>
        </w:tc>
        <w:tc>
          <w:tcPr>
            <w:tcW w:w="5216" w:type="dxa"/>
          </w:tcPr>
          <w:p w:rsidR="001D5C79" w:rsidRDefault="001D5C79">
            <w:pPr>
              <w:pStyle w:val="ConsPlusNormal"/>
            </w:pPr>
            <w:r>
              <w:t>Уборка от мусора, снега наносного происхождения и подметание проезжей части улиц, внутриквартальных проездов</w:t>
            </w:r>
          </w:p>
        </w:tc>
        <w:tc>
          <w:tcPr>
            <w:tcW w:w="3231" w:type="dxa"/>
          </w:tcPr>
          <w:p w:rsidR="001D5C79" w:rsidRDefault="001D5C79">
            <w:pPr>
              <w:pStyle w:val="ConsPlusNormal"/>
            </w:pPr>
            <w:r>
              <w:t>1 - 7 раз в неделю</w:t>
            </w:r>
            <w:r w:rsidR="00EA1F2A">
              <w:t>,</w:t>
            </w:r>
            <w:r>
              <w:t xml:space="preserve"> в зависимости от интенсивности движения</w:t>
            </w:r>
          </w:p>
        </w:tc>
      </w:tr>
      <w:tr w:rsidR="001D5C79">
        <w:tc>
          <w:tcPr>
            <w:tcW w:w="624" w:type="dxa"/>
          </w:tcPr>
          <w:p w:rsidR="001D5C79" w:rsidRDefault="001D5C79">
            <w:pPr>
              <w:pStyle w:val="ConsPlusNormal"/>
            </w:pPr>
            <w:r>
              <w:t>2.2.</w:t>
            </w:r>
          </w:p>
        </w:tc>
        <w:tc>
          <w:tcPr>
            <w:tcW w:w="5216" w:type="dxa"/>
          </w:tcPr>
          <w:p w:rsidR="001D5C79" w:rsidRDefault="001D5C79">
            <w:pPr>
              <w:pStyle w:val="ConsPlusNormal"/>
            </w:pPr>
            <w:r>
              <w:t>Уборка от мусора, снега наносного происхождения и подметание внутридворовых проездов, остановок общественного транспорта, территорий, прилегающих к зданиям, придомовых территорий, пешеходных дорожек, очистка урн</w:t>
            </w:r>
          </w:p>
        </w:tc>
        <w:tc>
          <w:tcPr>
            <w:tcW w:w="3231" w:type="dxa"/>
          </w:tcPr>
          <w:p w:rsidR="001D5C79" w:rsidRDefault="001D5C79" w:rsidP="001809F8">
            <w:pPr>
              <w:pStyle w:val="ConsPlusNormal"/>
            </w:pPr>
            <w:r>
              <w:t xml:space="preserve">Ежедневно </w:t>
            </w:r>
          </w:p>
        </w:tc>
      </w:tr>
      <w:tr w:rsidR="001D5C79">
        <w:tc>
          <w:tcPr>
            <w:tcW w:w="624" w:type="dxa"/>
          </w:tcPr>
          <w:p w:rsidR="001D5C79" w:rsidRDefault="00B320A4">
            <w:pPr>
              <w:pStyle w:val="ConsPlusNormal"/>
            </w:pPr>
            <w:r>
              <w:t>2.3</w:t>
            </w:r>
            <w:r w:rsidR="001D5C79">
              <w:t>.</w:t>
            </w:r>
          </w:p>
        </w:tc>
        <w:tc>
          <w:tcPr>
            <w:tcW w:w="5216" w:type="dxa"/>
          </w:tcPr>
          <w:p w:rsidR="001D5C79" w:rsidRDefault="001D5C79" w:rsidP="00B320A4">
            <w:pPr>
              <w:pStyle w:val="ConsPlusNormal"/>
            </w:pPr>
            <w:r>
              <w:t xml:space="preserve">Обработка внутриквартальных и внутридворовых проездов, пешеходных дорожек и тротуаров </w:t>
            </w:r>
            <w:r w:rsidR="00B320A4">
              <w:t>песком</w:t>
            </w:r>
            <w:r>
              <w:t xml:space="preserve"> при снегопаде</w:t>
            </w:r>
          </w:p>
        </w:tc>
        <w:tc>
          <w:tcPr>
            <w:tcW w:w="3231" w:type="dxa"/>
          </w:tcPr>
          <w:p w:rsidR="001D5C79" w:rsidRDefault="001D5C79" w:rsidP="00B320A4">
            <w:pPr>
              <w:pStyle w:val="ConsPlusNormal"/>
            </w:pPr>
            <w:r>
              <w:t>Сразу с началом снегопада</w:t>
            </w:r>
            <w:r w:rsidR="001809F8">
              <w:t xml:space="preserve"> в течение </w:t>
            </w:r>
            <w:r w:rsidR="00B320A4">
              <w:t>суток</w:t>
            </w:r>
          </w:p>
        </w:tc>
      </w:tr>
      <w:tr w:rsidR="001D5C79">
        <w:tc>
          <w:tcPr>
            <w:tcW w:w="624" w:type="dxa"/>
          </w:tcPr>
          <w:p w:rsidR="001D5C79" w:rsidRDefault="00B320A4">
            <w:pPr>
              <w:pStyle w:val="ConsPlusNormal"/>
            </w:pPr>
            <w:r>
              <w:t>2.4</w:t>
            </w:r>
            <w:r w:rsidR="001D5C79">
              <w:t>.</w:t>
            </w:r>
          </w:p>
        </w:tc>
        <w:tc>
          <w:tcPr>
            <w:tcW w:w="5216" w:type="dxa"/>
          </w:tcPr>
          <w:p w:rsidR="001D5C79" w:rsidRDefault="001D5C79">
            <w:pPr>
              <w:pStyle w:val="ConsPlusNormal"/>
            </w:pPr>
            <w:r>
              <w:t>Механизированное подметание проезжей части дорог, внутриквартальных и внутридворовых проездов от снега при снегопаде</w:t>
            </w:r>
          </w:p>
        </w:tc>
        <w:tc>
          <w:tcPr>
            <w:tcW w:w="3231" w:type="dxa"/>
          </w:tcPr>
          <w:p w:rsidR="001D5C79" w:rsidRDefault="001D5C79" w:rsidP="001809F8">
            <w:pPr>
              <w:pStyle w:val="ConsPlusNormal"/>
            </w:pPr>
            <w:r>
              <w:t xml:space="preserve">Сразу после окончания снегопада в течение </w:t>
            </w:r>
            <w:r w:rsidR="001809F8">
              <w:t>6</w:t>
            </w:r>
            <w:r>
              <w:t xml:space="preserve"> часов, при длительном, интенсивном снегопаде - каждые 6 часов</w:t>
            </w:r>
          </w:p>
        </w:tc>
      </w:tr>
      <w:tr w:rsidR="001D5C79">
        <w:tc>
          <w:tcPr>
            <w:tcW w:w="624" w:type="dxa"/>
          </w:tcPr>
          <w:p w:rsidR="001D5C79" w:rsidRDefault="00B320A4">
            <w:pPr>
              <w:pStyle w:val="ConsPlusNormal"/>
            </w:pPr>
            <w:r>
              <w:t>2.5</w:t>
            </w:r>
            <w:r w:rsidR="001D5C79">
              <w:t>.</w:t>
            </w:r>
          </w:p>
        </w:tc>
        <w:tc>
          <w:tcPr>
            <w:tcW w:w="5216" w:type="dxa"/>
          </w:tcPr>
          <w:p w:rsidR="001D5C79" w:rsidRDefault="001D5C79">
            <w:pPr>
              <w:pStyle w:val="ConsPlusNormal"/>
            </w:pPr>
            <w:r>
              <w:t>Механизированное подметание и ручная зачистка тротуаров и пешеходных дорожек от снега</w:t>
            </w:r>
          </w:p>
        </w:tc>
        <w:tc>
          <w:tcPr>
            <w:tcW w:w="3231" w:type="dxa"/>
          </w:tcPr>
          <w:p w:rsidR="001D5C79" w:rsidRDefault="001D5C79">
            <w:pPr>
              <w:pStyle w:val="ConsPlusNormal"/>
            </w:pPr>
            <w:r>
              <w:t>Сразу после окончания снегопада в течение 8 часов, при длительном, интенсивном снегопаде - каждые 3 часа</w:t>
            </w:r>
          </w:p>
        </w:tc>
      </w:tr>
      <w:tr w:rsidR="001D5C79">
        <w:tc>
          <w:tcPr>
            <w:tcW w:w="624" w:type="dxa"/>
          </w:tcPr>
          <w:p w:rsidR="001D5C79" w:rsidRDefault="00B320A4">
            <w:pPr>
              <w:pStyle w:val="ConsPlusNormal"/>
            </w:pPr>
            <w:r>
              <w:t>2.6</w:t>
            </w:r>
            <w:r w:rsidR="001D5C79">
              <w:t>.</w:t>
            </w:r>
          </w:p>
        </w:tc>
        <w:tc>
          <w:tcPr>
            <w:tcW w:w="5216" w:type="dxa"/>
          </w:tcPr>
          <w:p w:rsidR="001D5C79" w:rsidRDefault="001D5C79">
            <w:pPr>
              <w:pStyle w:val="ConsPlusNormal"/>
            </w:pPr>
            <w:r>
              <w:t>Уборка от снега детских и спортивных площадок, территорий, прилегающих к зданиям и сооружениям</w:t>
            </w:r>
          </w:p>
        </w:tc>
        <w:tc>
          <w:tcPr>
            <w:tcW w:w="3231" w:type="dxa"/>
          </w:tcPr>
          <w:p w:rsidR="001D5C79" w:rsidRDefault="00B320A4" w:rsidP="00B320A4">
            <w:pPr>
              <w:pStyle w:val="ConsPlusNormal"/>
            </w:pPr>
            <w:r>
              <w:t>В течение 2 дней</w:t>
            </w:r>
            <w:r w:rsidR="001D5C79">
              <w:t xml:space="preserve"> после окончания снегопада</w:t>
            </w:r>
          </w:p>
        </w:tc>
      </w:tr>
      <w:tr w:rsidR="001D5C79">
        <w:tc>
          <w:tcPr>
            <w:tcW w:w="624" w:type="dxa"/>
          </w:tcPr>
          <w:p w:rsidR="001D5C79" w:rsidRDefault="00B320A4">
            <w:pPr>
              <w:pStyle w:val="ConsPlusNormal"/>
            </w:pPr>
            <w:r>
              <w:t>2.7</w:t>
            </w:r>
            <w:r w:rsidR="001D5C79">
              <w:t>.</w:t>
            </w:r>
          </w:p>
        </w:tc>
        <w:tc>
          <w:tcPr>
            <w:tcW w:w="5216" w:type="dxa"/>
          </w:tcPr>
          <w:p w:rsidR="001D5C79" w:rsidRDefault="001D5C79" w:rsidP="00856CA1">
            <w:pPr>
              <w:pStyle w:val="ConsPlusNormal"/>
            </w:pPr>
            <w:r>
              <w:t xml:space="preserve">Вывоз снега с остановок, наземных пешеходных переходов, въездов на территорию больниц и других </w:t>
            </w:r>
            <w:r>
              <w:lastRenderedPageBreak/>
              <w:t>социально важных объектов, мест массового посещения людей, тротуаров и пешеходных дорожек</w:t>
            </w:r>
          </w:p>
        </w:tc>
        <w:tc>
          <w:tcPr>
            <w:tcW w:w="3231" w:type="dxa"/>
          </w:tcPr>
          <w:p w:rsidR="001D5C79" w:rsidRDefault="001D5C79">
            <w:pPr>
              <w:pStyle w:val="ConsPlusNormal"/>
            </w:pPr>
            <w:r>
              <w:lastRenderedPageBreak/>
              <w:t>В течение 2 суток после окончания снегопада</w:t>
            </w:r>
          </w:p>
        </w:tc>
      </w:tr>
      <w:tr w:rsidR="001D5C79">
        <w:tc>
          <w:tcPr>
            <w:tcW w:w="624" w:type="dxa"/>
          </w:tcPr>
          <w:p w:rsidR="001D5C79" w:rsidRDefault="00B320A4">
            <w:pPr>
              <w:pStyle w:val="ConsPlusNormal"/>
            </w:pPr>
            <w:r>
              <w:lastRenderedPageBreak/>
              <w:t>2.8</w:t>
            </w:r>
            <w:r w:rsidR="001D5C79">
              <w:t>.</w:t>
            </w:r>
          </w:p>
        </w:tc>
        <w:tc>
          <w:tcPr>
            <w:tcW w:w="5216" w:type="dxa"/>
          </w:tcPr>
          <w:p w:rsidR="001D5C79" w:rsidRDefault="001D5C79">
            <w:pPr>
              <w:pStyle w:val="ConsPlusNormal"/>
            </w:pPr>
            <w:r>
              <w:t>Вывоз снега с остальных территорий</w:t>
            </w:r>
          </w:p>
        </w:tc>
        <w:tc>
          <w:tcPr>
            <w:tcW w:w="3231" w:type="dxa"/>
          </w:tcPr>
          <w:p w:rsidR="001D5C79" w:rsidRDefault="001D5C79">
            <w:pPr>
              <w:pStyle w:val="ConsPlusNormal"/>
            </w:pPr>
            <w:r>
              <w:t>В течение 12 дней после окончания снегопада</w:t>
            </w:r>
          </w:p>
        </w:tc>
      </w:tr>
      <w:tr w:rsidR="001D5C79">
        <w:tc>
          <w:tcPr>
            <w:tcW w:w="624" w:type="dxa"/>
          </w:tcPr>
          <w:p w:rsidR="001D5C79" w:rsidRDefault="00B320A4" w:rsidP="00B320A4">
            <w:pPr>
              <w:pStyle w:val="ConsPlusNormal"/>
            </w:pPr>
            <w:r>
              <w:t>2.9</w:t>
            </w:r>
            <w:r w:rsidR="001D5C79">
              <w:t>.</w:t>
            </w:r>
          </w:p>
        </w:tc>
        <w:tc>
          <w:tcPr>
            <w:tcW w:w="5216" w:type="dxa"/>
          </w:tcPr>
          <w:p w:rsidR="001D5C79" w:rsidRDefault="001D5C79" w:rsidP="00B320A4">
            <w:pPr>
              <w:pStyle w:val="ConsPlusNormal"/>
            </w:pPr>
            <w:r>
              <w:t xml:space="preserve">Очистка тротуаров </w:t>
            </w:r>
          </w:p>
        </w:tc>
        <w:tc>
          <w:tcPr>
            <w:tcW w:w="3231" w:type="dxa"/>
          </w:tcPr>
          <w:p w:rsidR="001D5C79" w:rsidRDefault="001D5C79">
            <w:pPr>
              <w:pStyle w:val="ConsPlusNormal"/>
            </w:pPr>
            <w:r>
              <w:t>В течение 24 часов после окончания снегопада</w:t>
            </w:r>
          </w:p>
        </w:tc>
      </w:tr>
      <w:tr w:rsidR="001D5C79">
        <w:tc>
          <w:tcPr>
            <w:tcW w:w="624" w:type="dxa"/>
          </w:tcPr>
          <w:p w:rsidR="001D5C79" w:rsidRDefault="001D5C79" w:rsidP="00B320A4">
            <w:pPr>
              <w:pStyle w:val="ConsPlusNormal"/>
            </w:pPr>
            <w:r>
              <w:t>2.1</w:t>
            </w:r>
            <w:r w:rsidR="00B320A4">
              <w:t>0</w:t>
            </w:r>
            <w:r>
              <w:t>.</w:t>
            </w:r>
          </w:p>
        </w:tc>
        <w:tc>
          <w:tcPr>
            <w:tcW w:w="5216" w:type="dxa"/>
          </w:tcPr>
          <w:p w:rsidR="001D5C79" w:rsidRDefault="001D5C79">
            <w:pPr>
              <w:pStyle w:val="ConsPlusNormal"/>
            </w:pPr>
            <w:r>
              <w:t>Ликвидация последствий аварий (очистка от наледи и вывоз льда)</w:t>
            </w:r>
          </w:p>
        </w:tc>
        <w:tc>
          <w:tcPr>
            <w:tcW w:w="3231" w:type="dxa"/>
          </w:tcPr>
          <w:p w:rsidR="001D5C79" w:rsidRDefault="001D5C79">
            <w:pPr>
              <w:pStyle w:val="ConsPlusNormal"/>
            </w:pPr>
            <w:r>
              <w:t>В течение 1 дня после ликвидации аварии</w:t>
            </w:r>
          </w:p>
        </w:tc>
      </w:tr>
    </w:tbl>
    <w:p w:rsidR="001D5C79" w:rsidRDefault="001D5C79">
      <w:pPr>
        <w:pStyle w:val="ConsPlusNormal"/>
        <w:jc w:val="both"/>
      </w:pPr>
    </w:p>
    <w:p w:rsidR="001D5C79" w:rsidRDefault="001D5C79">
      <w:pPr>
        <w:pStyle w:val="ConsPlusNormal"/>
        <w:jc w:val="center"/>
        <w:outlineLvl w:val="2"/>
      </w:pPr>
      <w:bookmarkStart w:id="19" w:name="P801"/>
      <w:bookmarkEnd w:id="19"/>
      <w:r>
        <w:t>3. Содержание малых архитектурных форм</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3.1.</w:t>
            </w:r>
          </w:p>
        </w:tc>
        <w:tc>
          <w:tcPr>
            <w:tcW w:w="5216" w:type="dxa"/>
          </w:tcPr>
          <w:p w:rsidR="001D5C79" w:rsidRDefault="001D5C79">
            <w:pPr>
              <w:pStyle w:val="ConsPlusNormal"/>
            </w:pPr>
            <w:r>
              <w:t>Промывка с применением моющего раствора</w:t>
            </w:r>
          </w:p>
        </w:tc>
        <w:tc>
          <w:tcPr>
            <w:tcW w:w="3231" w:type="dxa"/>
          </w:tcPr>
          <w:p w:rsidR="001D5C79" w:rsidRDefault="001D5C79">
            <w:pPr>
              <w:pStyle w:val="ConsPlusNormal"/>
            </w:pPr>
            <w:r>
              <w:t>1 раз в месяц (с апреля по октябрь)</w:t>
            </w:r>
          </w:p>
        </w:tc>
      </w:tr>
      <w:tr w:rsidR="001D5C79">
        <w:tc>
          <w:tcPr>
            <w:tcW w:w="624" w:type="dxa"/>
          </w:tcPr>
          <w:p w:rsidR="001D5C79" w:rsidRDefault="001D5C79">
            <w:pPr>
              <w:pStyle w:val="ConsPlusNormal"/>
            </w:pPr>
            <w:r>
              <w:t>3.2.</w:t>
            </w:r>
          </w:p>
        </w:tc>
        <w:tc>
          <w:tcPr>
            <w:tcW w:w="5216" w:type="dxa"/>
          </w:tcPr>
          <w:p w:rsidR="001D5C79" w:rsidRDefault="001D5C79">
            <w:pPr>
              <w:pStyle w:val="ConsPlusNormal"/>
            </w:pPr>
            <w:r>
              <w:t>Сметание снега и его уборка</w:t>
            </w:r>
          </w:p>
        </w:tc>
        <w:tc>
          <w:tcPr>
            <w:tcW w:w="3231" w:type="dxa"/>
          </w:tcPr>
          <w:p w:rsidR="001D5C79" w:rsidRDefault="001D5C79">
            <w:pPr>
              <w:pStyle w:val="ConsPlusNormal"/>
            </w:pPr>
            <w:r>
              <w:t>Постоянно в зимний период</w:t>
            </w:r>
          </w:p>
        </w:tc>
      </w:tr>
      <w:tr w:rsidR="001D5C79">
        <w:tc>
          <w:tcPr>
            <w:tcW w:w="624" w:type="dxa"/>
          </w:tcPr>
          <w:p w:rsidR="001D5C79" w:rsidRDefault="001D5C79">
            <w:pPr>
              <w:pStyle w:val="ConsPlusNormal"/>
            </w:pPr>
            <w:r>
              <w:t>3.3.</w:t>
            </w:r>
          </w:p>
        </w:tc>
        <w:tc>
          <w:tcPr>
            <w:tcW w:w="5216" w:type="dxa"/>
          </w:tcPr>
          <w:p w:rsidR="001D5C79" w:rsidRDefault="001D5C79">
            <w:pPr>
              <w:pStyle w:val="ConsPlusNormal"/>
            </w:pPr>
            <w:r>
              <w:t>Окраска деревян</w:t>
            </w:r>
            <w:r w:rsidR="009B5136">
              <w:t>ных и металлических поверхносте</w:t>
            </w:r>
            <w:r w:rsidR="00B320A4">
              <w:t>й</w:t>
            </w:r>
          </w:p>
        </w:tc>
        <w:tc>
          <w:tcPr>
            <w:tcW w:w="3231" w:type="dxa"/>
          </w:tcPr>
          <w:p w:rsidR="001D5C79" w:rsidRDefault="001D5C79">
            <w:pPr>
              <w:pStyle w:val="ConsPlusNormal"/>
            </w:pPr>
            <w:r>
              <w:t>Не реже одного раза в год</w:t>
            </w:r>
          </w:p>
        </w:tc>
      </w:tr>
      <w:tr w:rsidR="001D5C79">
        <w:tc>
          <w:tcPr>
            <w:tcW w:w="624" w:type="dxa"/>
          </w:tcPr>
          <w:p w:rsidR="001D5C79" w:rsidRDefault="001D5C79">
            <w:pPr>
              <w:pStyle w:val="ConsPlusNormal"/>
            </w:pPr>
            <w:r>
              <w:t>3.4.</w:t>
            </w:r>
          </w:p>
        </w:tc>
        <w:tc>
          <w:tcPr>
            <w:tcW w:w="5216" w:type="dxa"/>
          </w:tcPr>
          <w:p w:rsidR="001D5C79" w:rsidRDefault="001D5C79">
            <w:pPr>
              <w:pStyle w:val="ConsPlusNormal"/>
            </w:pPr>
            <w:r>
              <w:t>Ремонт сломанных реек, восстановление конструктивных элементов</w:t>
            </w:r>
          </w:p>
        </w:tc>
        <w:tc>
          <w:tcPr>
            <w:tcW w:w="3231" w:type="dxa"/>
          </w:tcPr>
          <w:p w:rsidR="001D5C79" w:rsidRDefault="001D5C79">
            <w:pPr>
              <w:pStyle w:val="ConsPlusNormal"/>
            </w:pPr>
            <w:r>
              <w:t>В течение 10 дней после обнаружения</w:t>
            </w:r>
          </w:p>
        </w:tc>
      </w:tr>
    </w:tbl>
    <w:p w:rsidR="001D5C79" w:rsidRDefault="001D5C79">
      <w:pPr>
        <w:pStyle w:val="ConsPlusNormal"/>
        <w:jc w:val="both"/>
      </w:pPr>
    </w:p>
    <w:p w:rsidR="001D5C79" w:rsidRDefault="001D5C79">
      <w:pPr>
        <w:pStyle w:val="ConsPlusNormal"/>
        <w:jc w:val="center"/>
        <w:outlineLvl w:val="2"/>
      </w:pPr>
      <w:r>
        <w:t>4. Наружное освещение</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4.1.</w:t>
            </w:r>
          </w:p>
        </w:tc>
        <w:tc>
          <w:tcPr>
            <w:tcW w:w="5216" w:type="dxa"/>
          </w:tcPr>
          <w:p w:rsidR="001D5C79" w:rsidRDefault="001D5C79">
            <w:pPr>
              <w:pStyle w:val="ConsPlusNormal"/>
            </w:pPr>
            <w:r>
              <w:t>Очистка от грязи и мойка элементов уличного освещения, фонарей, опор уличного освещения, трансформаторных будок</w:t>
            </w:r>
          </w:p>
        </w:tc>
        <w:tc>
          <w:tcPr>
            <w:tcW w:w="3231" w:type="dxa"/>
          </w:tcPr>
          <w:p w:rsidR="001D5C79" w:rsidRDefault="001D5C79">
            <w:pPr>
              <w:pStyle w:val="ConsPlusNormal"/>
            </w:pPr>
            <w:r>
              <w:t>Не реже 2-х раз в год (весной и осенью)</w:t>
            </w:r>
          </w:p>
        </w:tc>
      </w:tr>
      <w:tr w:rsidR="001D5C79">
        <w:tc>
          <w:tcPr>
            <w:tcW w:w="624" w:type="dxa"/>
          </w:tcPr>
          <w:p w:rsidR="001D5C79" w:rsidRDefault="001D5C79">
            <w:pPr>
              <w:pStyle w:val="ConsPlusNormal"/>
            </w:pPr>
            <w:r>
              <w:t>4.2.</w:t>
            </w:r>
          </w:p>
        </w:tc>
        <w:tc>
          <w:tcPr>
            <w:tcW w:w="5216" w:type="dxa"/>
          </w:tcPr>
          <w:p w:rsidR="001D5C79" w:rsidRDefault="001D5C79">
            <w:pPr>
              <w:pStyle w:val="ConsPlusNormal"/>
            </w:pPr>
            <w:r>
              <w:t>Восстановление горения отдельных светильников, элементов световой иллюминации и архитектурной подсветки</w:t>
            </w:r>
          </w:p>
        </w:tc>
        <w:tc>
          <w:tcPr>
            <w:tcW w:w="3231" w:type="dxa"/>
          </w:tcPr>
          <w:p w:rsidR="001D5C79" w:rsidRDefault="001D5C79">
            <w:pPr>
              <w:pStyle w:val="ConsPlusNormal"/>
            </w:pPr>
            <w:r>
              <w:t>Не более 10 суток с момента обнаружения</w:t>
            </w:r>
          </w:p>
        </w:tc>
      </w:tr>
      <w:tr w:rsidR="001D5C79">
        <w:tc>
          <w:tcPr>
            <w:tcW w:w="624" w:type="dxa"/>
          </w:tcPr>
          <w:p w:rsidR="001D5C79" w:rsidRDefault="001D5C79">
            <w:pPr>
              <w:pStyle w:val="ConsPlusNormal"/>
            </w:pPr>
            <w:r>
              <w:t>4.3.</w:t>
            </w:r>
          </w:p>
        </w:tc>
        <w:tc>
          <w:tcPr>
            <w:tcW w:w="5216" w:type="dxa"/>
          </w:tcPr>
          <w:p w:rsidR="001D5C79" w:rsidRDefault="001D5C79">
            <w:pPr>
              <w:pStyle w:val="ConsPlusNormal"/>
            </w:pPr>
            <w:r>
              <w:t>Очистка от коррозии, окраска элементов уличного освещения, фонарей, опор уличного освещения, трансформаторных будок</w:t>
            </w:r>
          </w:p>
        </w:tc>
        <w:tc>
          <w:tcPr>
            <w:tcW w:w="3231" w:type="dxa"/>
          </w:tcPr>
          <w:p w:rsidR="001D5C79" w:rsidRDefault="001D5C79">
            <w:pPr>
              <w:pStyle w:val="ConsPlusNormal"/>
            </w:pPr>
            <w:r>
              <w:t>Не реже 1 раза в год</w:t>
            </w:r>
          </w:p>
        </w:tc>
      </w:tr>
      <w:tr w:rsidR="001D5C79">
        <w:tc>
          <w:tcPr>
            <w:tcW w:w="624" w:type="dxa"/>
          </w:tcPr>
          <w:p w:rsidR="001D5C79" w:rsidRDefault="001D5C79">
            <w:pPr>
              <w:pStyle w:val="ConsPlusNormal"/>
            </w:pPr>
            <w:r>
              <w:t>4.4.</w:t>
            </w:r>
          </w:p>
        </w:tc>
        <w:tc>
          <w:tcPr>
            <w:tcW w:w="5216" w:type="dxa"/>
          </w:tcPr>
          <w:p w:rsidR="001D5C79" w:rsidRDefault="001D5C79">
            <w:pPr>
              <w:pStyle w:val="ConsPlusNormal"/>
            </w:pPr>
            <w:r>
              <w:t>Вывоз сбитых, демонтированных, поврежденных опор освещения на центральных улицах города</w:t>
            </w:r>
          </w:p>
        </w:tc>
        <w:tc>
          <w:tcPr>
            <w:tcW w:w="3231" w:type="dxa"/>
          </w:tcPr>
          <w:p w:rsidR="001D5C79" w:rsidRDefault="001D5C79">
            <w:pPr>
              <w:pStyle w:val="ConsPlusNormal"/>
            </w:pPr>
            <w:r>
              <w:t>Незамедлительно с момента обнаружения или демонтажа</w:t>
            </w:r>
          </w:p>
        </w:tc>
      </w:tr>
      <w:tr w:rsidR="001D5C79">
        <w:tc>
          <w:tcPr>
            <w:tcW w:w="624" w:type="dxa"/>
          </w:tcPr>
          <w:p w:rsidR="001D5C79" w:rsidRDefault="001D5C79">
            <w:pPr>
              <w:pStyle w:val="ConsPlusNormal"/>
            </w:pPr>
            <w:r>
              <w:t>4.5</w:t>
            </w:r>
          </w:p>
        </w:tc>
        <w:tc>
          <w:tcPr>
            <w:tcW w:w="5216" w:type="dxa"/>
          </w:tcPr>
          <w:p w:rsidR="001D5C79" w:rsidRDefault="001D5C79">
            <w:pPr>
              <w:pStyle w:val="ConsPlusNormal"/>
            </w:pPr>
            <w:r>
              <w:t>На остальных территориях</w:t>
            </w:r>
          </w:p>
        </w:tc>
        <w:tc>
          <w:tcPr>
            <w:tcW w:w="3231" w:type="dxa"/>
          </w:tcPr>
          <w:p w:rsidR="001D5C79" w:rsidRDefault="001D5C79">
            <w:pPr>
              <w:pStyle w:val="ConsPlusNormal"/>
            </w:pPr>
            <w:r>
              <w:t>В течение суток с момента обнаружения или демонтажа</w:t>
            </w:r>
          </w:p>
        </w:tc>
      </w:tr>
    </w:tbl>
    <w:p w:rsidR="001D5C79" w:rsidRDefault="001D5C79">
      <w:pPr>
        <w:pStyle w:val="ConsPlusNormal"/>
        <w:jc w:val="both"/>
      </w:pPr>
    </w:p>
    <w:p w:rsidR="001D5C79" w:rsidRDefault="001D5C79">
      <w:pPr>
        <w:pStyle w:val="ConsPlusNormal"/>
        <w:jc w:val="center"/>
        <w:outlineLvl w:val="2"/>
      </w:pPr>
      <w:r>
        <w:t>5. Содержание зданий, строений и сооружений</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 xml:space="preserve">N </w:t>
            </w:r>
            <w:r>
              <w:lastRenderedPageBreak/>
              <w:t>п/п</w:t>
            </w:r>
          </w:p>
        </w:tc>
        <w:tc>
          <w:tcPr>
            <w:tcW w:w="5216" w:type="dxa"/>
          </w:tcPr>
          <w:p w:rsidR="001D5C79" w:rsidRDefault="001D5C79">
            <w:pPr>
              <w:pStyle w:val="ConsPlusNormal"/>
              <w:jc w:val="center"/>
            </w:pPr>
            <w:r>
              <w:lastRenderedPageBreak/>
              <w:t>Наименование работы</w:t>
            </w:r>
          </w:p>
        </w:tc>
        <w:tc>
          <w:tcPr>
            <w:tcW w:w="3231" w:type="dxa"/>
          </w:tcPr>
          <w:p w:rsidR="001D5C79" w:rsidRDefault="001D5C79">
            <w:pPr>
              <w:pStyle w:val="ConsPlusNormal"/>
              <w:jc w:val="center"/>
            </w:pPr>
            <w:r>
              <w:t>Периодичность работ</w:t>
            </w:r>
          </w:p>
        </w:tc>
      </w:tr>
      <w:tr w:rsidR="001D5C79">
        <w:tc>
          <w:tcPr>
            <w:tcW w:w="624" w:type="dxa"/>
          </w:tcPr>
          <w:p w:rsidR="001D5C79" w:rsidRDefault="001D5C79">
            <w:pPr>
              <w:pStyle w:val="ConsPlusNormal"/>
            </w:pPr>
            <w:r>
              <w:lastRenderedPageBreak/>
              <w:t>5.1.</w:t>
            </w:r>
          </w:p>
        </w:tc>
        <w:tc>
          <w:tcPr>
            <w:tcW w:w="5216" w:type="dxa"/>
          </w:tcPr>
          <w:p w:rsidR="001D5C79" w:rsidRDefault="001D5C79">
            <w:pPr>
              <w:pStyle w:val="ConsPlusNormal"/>
            </w:pPr>
            <w:r>
              <w:t>Ремонт и окраска фасадов зданий и сооружений, за исключением фасадов многоквартирных жилых домов</w:t>
            </w:r>
          </w:p>
        </w:tc>
        <w:tc>
          <w:tcPr>
            <w:tcW w:w="3231" w:type="dxa"/>
          </w:tcPr>
          <w:p w:rsidR="001D5C79" w:rsidRDefault="001D5C79" w:rsidP="00EE19B3">
            <w:pPr>
              <w:pStyle w:val="ConsPlusNormal"/>
            </w:pPr>
            <w:r>
              <w:t xml:space="preserve">По мере необходимости, не реже 1 раза в десять лет </w:t>
            </w:r>
          </w:p>
        </w:tc>
      </w:tr>
      <w:tr w:rsidR="001D5C79">
        <w:tc>
          <w:tcPr>
            <w:tcW w:w="624" w:type="dxa"/>
          </w:tcPr>
          <w:p w:rsidR="001D5C79" w:rsidRPr="006318A0" w:rsidRDefault="001D5C79">
            <w:pPr>
              <w:pStyle w:val="ConsPlusNormal"/>
            </w:pPr>
            <w:r w:rsidRPr="006318A0">
              <w:t>5.1.1.</w:t>
            </w:r>
          </w:p>
        </w:tc>
        <w:tc>
          <w:tcPr>
            <w:tcW w:w="5216" w:type="dxa"/>
          </w:tcPr>
          <w:p w:rsidR="001D5C79" w:rsidRPr="006318A0" w:rsidRDefault="001D5C79">
            <w:pPr>
              <w:pStyle w:val="ConsPlusNormal"/>
            </w:pPr>
            <w:r w:rsidRPr="006318A0">
              <w:t>Ремонт и окраска фасадов зданий многоквартирных жилых домов</w:t>
            </w:r>
          </w:p>
        </w:tc>
        <w:tc>
          <w:tcPr>
            <w:tcW w:w="3231" w:type="dxa"/>
          </w:tcPr>
          <w:p w:rsidR="001D5C79" w:rsidRPr="006318A0" w:rsidRDefault="001D5C79">
            <w:pPr>
              <w:pStyle w:val="ConsPlusNormal"/>
            </w:pPr>
            <w:r w:rsidRPr="006318A0">
              <w:t xml:space="preserve">В сроки, установленные Республиканской </w:t>
            </w:r>
            <w:hyperlink r:id="rId36" w:history="1">
              <w:r w:rsidRPr="006318A0">
                <w:rPr>
                  <w:color w:val="0000FF"/>
                </w:rPr>
                <w:t>программой</w:t>
              </w:r>
            </w:hyperlink>
            <w:r w:rsidRPr="006318A0">
              <w:t xml:space="preserve"> "Капитальный ремонт общего имущества в многоквартирных домах, расположенных на территории Республики Бурятия, на 2014 - 2043 годы", утвержденной постановлением Правительства Республики Бурятия от 28.02.2014 N 77</w:t>
            </w:r>
          </w:p>
        </w:tc>
      </w:tr>
      <w:tr w:rsidR="001D5C79">
        <w:tc>
          <w:tcPr>
            <w:tcW w:w="624" w:type="dxa"/>
          </w:tcPr>
          <w:p w:rsidR="001D5C79" w:rsidRDefault="001D5C79">
            <w:pPr>
              <w:pStyle w:val="ConsPlusNormal"/>
            </w:pPr>
            <w:bookmarkStart w:id="20" w:name="P851"/>
            <w:bookmarkEnd w:id="20"/>
            <w:r>
              <w:t>5.2.</w:t>
            </w:r>
          </w:p>
        </w:tc>
        <w:tc>
          <w:tcPr>
            <w:tcW w:w="5216" w:type="dxa"/>
          </w:tcPr>
          <w:p w:rsidR="001D5C79" w:rsidRDefault="001D5C79">
            <w:pPr>
              <w:pStyle w:val="ConsPlusNormal"/>
            </w:pPr>
            <w:r>
              <w:t>Устранение повреждений водоотводящей системы, системы внешнего освещения, номерных знаков, вывесок, рекламных конструкций и пр.</w:t>
            </w:r>
          </w:p>
        </w:tc>
        <w:tc>
          <w:tcPr>
            <w:tcW w:w="3231" w:type="dxa"/>
          </w:tcPr>
          <w:p w:rsidR="001D5C79" w:rsidRDefault="001D5C79">
            <w:pPr>
              <w:pStyle w:val="ConsPlusNormal"/>
            </w:pPr>
            <w:r>
              <w:t>В течение 5 дней с момента повреждения</w:t>
            </w:r>
          </w:p>
        </w:tc>
      </w:tr>
      <w:tr w:rsidR="001D5C79">
        <w:tc>
          <w:tcPr>
            <w:tcW w:w="624" w:type="dxa"/>
          </w:tcPr>
          <w:p w:rsidR="001D5C79" w:rsidRDefault="001D5C79">
            <w:pPr>
              <w:pStyle w:val="ConsPlusNormal"/>
            </w:pPr>
            <w:r>
              <w:t>5.3.</w:t>
            </w:r>
          </w:p>
        </w:tc>
        <w:tc>
          <w:tcPr>
            <w:tcW w:w="5216" w:type="dxa"/>
          </w:tcPr>
          <w:p w:rsidR="001D5C79" w:rsidRDefault="001D5C79">
            <w:pPr>
              <w:pStyle w:val="ConsPlusNormal"/>
            </w:pPr>
            <w:r>
              <w:t>Устранение повреждений ограждений и оград</w:t>
            </w:r>
          </w:p>
        </w:tc>
        <w:tc>
          <w:tcPr>
            <w:tcW w:w="3231" w:type="dxa"/>
          </w:tcPr>
          <w:p w:rsidR="001D5C79" w:rsidRDefault="001D5C79">
            <w:pPr>
              <w:pStyle w:val="ConsPlusNormal"/>
            </w:pPr>
            <w:r>
              <w:t>В течение 10 дней с момента повреждения</w:t>
            </w:r>
          </w:p>
        </w:tc>
      </w:tr>
      <w:tr w:rsidR="001D5C79">
        <w:tc>
          <w:tcPr>
            <w:tcW w:w="624" w:type="dxa"/>
          </w:tcPr>
          <w:p w:rsidR="001D5C79" w:rsidRDefault="001D5C79">
            <w:pPr>
              <w:pStyle w:val="ConsPlusNormal"/>
            </w:pPr>
            <w:r>
              <w:t>5.4.</w:t>
            </w:r>
          </w:p>
        </w:tc>
        <w:tc>
          <w:tcPr>
            <w:tcW w:w="5216" w:type="dxa"/>
          </w:tcPr>
          <w:p w:rsidR="001D5C79" w:rsidRDefault="001D5C79">
            <w:pPr>
              <w:pStyle w:val="ConsPlusNormal"/>
            </w:pPr>
            <w:r>
              <w:t>Очистка крыш, козырьков входов, балконов и лоджий, являющихся местами общего пользования, от мусора и грязи</w:t>
            </w:r>
          </w:p>
        </w:tc>
        <w:tc>
          <w:tcPr>
            <w:tcW w:w="3231" w:type="dxa"/>
          </w:tcPr>
          <w:p w:rsidR="001D5C79" w:rsidRDefault="001D5C79">
            <w:pPr>
              <w:pStyle w:val="ConsPlusNormal"/>
            </w:pPr>
            <w:r>
              <w:t>Постоянно, по мере необходимости</w:t>
            </w:r>
          </w:p>
        </w:tc>
      </w:tr>
      <w:tr w:rsidR="001D5C79">
        <w:tc>
          <w:tcPr>
            <w:tcW w:w="624" w:type="dxa"/>
          </w:tcPr>
          <w:p w:rsidR="001D5C79" w:rsidRDefault="001D5C79">
            <w:pPr>
              <w:pStyle w:val="ConsPlusNormal"/>
            </w:pPr>
            <w:r>
              <w:t>5.5.</w:t>
            </w:r>
          </w:p>
        </w:tc>
        <w:tc>
          <w:tcPr>
            <w:tcW w:w="5216" w:type="dxa"/>
          </w:tcPr>
          <w:p w:rsidR="001D5C79" w:rsidRDefault="001D5C79">
            <w:pPr>
              <w:pStyle w:val="ConsPlusNormal"/>
            </w:pPr>
            <w:r>
              <w:t>Ремонт, покраска, мойка балконов, лоджий, являющихся местами общего пользования</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5.6.</w:t>
            </w:r>
          </w:p>
        </w:tc>
        <w:tc>
          <w:tcPr>
            <w:tcW w:w="5216" w:type="dxa"/>
          </w:tcPr>
          <w:p w:rsidR="001D5C79" w:rsidRDefault="001D5C79">
            <w:pPr>
              <w:pStyle w:val="ConsPlusNormal"/>
            </w:pPr>
            <w:r>
              <w:t>Очистка от снега кровель, крыш, желобов, водостоков, балконов, лоджий, являющихся местами общего пользования, и козырьков</w:t>
            </w:r>
          </w:p>
        </w:tc>
        <w:tc>
          <w:tcPr>
            <w:tcW w:w="3231" w:type="dxa"/>
          </w:tcPr>
          <w:p w:rsidR="001D5C79" w:rsidRDefault="001D5C79" w:rsidP="009B5136">
            <w:pPr>
              <w:pStyle w:val="ConsPlusNormal"/>
            </w:pPr>
            <w:r>
              <w:t xml:space="preserve">Постоянно в зимний период </w:t>
            </w:r>
          </w:p>
        </w:tc>
      </w:tr>
      <w:tr w:rsidR="001D5C79">
        <w:tc>
          <w:tcPr>
            <w:tcW w:w="624" w:type="dxa"/>
          </w:tcPr>
          <w:p w:rsidR="001D5C79" w:rsidRDefault="001D5C79">
            <w:pPr>
              <w:pStyle w:val="ConsPlusNormal"/>
            </w:pPr>
            <w:r>
              <w:t>5.7.</w:t>
            </w:r>
          </w:p>
        </w:tc>
        <w:tc>
          <w:tcPr>
            <w:tcW w:w="5216" w:type="dxa"/>
          </w:tcPr>
          <w:p w:rsidR="001D5C79" w:rsidRDefault="001D5C79">
            <w:pPr>
              <w:pStyle w:val="ConsPlusNormal"/>
            </w:pPr>
            <w:r>
              <w:t>Очистка от наледи и удаление сосулек с кровель, крыш, козырьков</w:t>
            </w:r>
          </w:p>
        </w:tc>
        <w:tc>
          <w:tcPr>
            <w:tcW w:w="3231" w:type="dxa"/>
          </w:tcPr>
          <w:p w:rsidR="001D5C79" w:rsidRDefault="001D5C79">
            <w:pPr>
              <w:pStyle w:val="ConsPlusNormal"/>
            </w:pPr>
            <w:r>
              <w:t>В течение 3 дней с момента обнаружения, в период оттепели - в течение 1 дня</w:t>
            </w:r>
          </w:p>
        </w:tc>
      </w:tr>
      <w:tr w:rsidR="001D5C79">
        <w:tc>
          <w:tcPr>
            <w:tcW w:w="624" w:type="dxa"/>
          </w:tcPr>
          <w:p w:rsidR="001D5C79" w:rsidRDefault="001D5C79">
            <w:pPr>
              <w:pStyle w:val="ConsPlusNormal"/>
            </w:pPr>
            <w:r>
              <w:t>5.8.</w:t>
            </w:r>
          </w:p>
        </w:tc>
        <w:tc>
          <w:tcPr>
            <w:tcW w:w="5216" w:type="dxa"/>
          </w:tcPr>
          <w:p w:rsidR="001D5C79" w:rsidRDefault="001D5C79">
            <w:pPr>
              <w:pStyle w:val="ConsPlusNormal"/>
            </w:pPr>
            <w:r>
              <w:t>Установка, ремонт и очистка информационных досок, размещенных у входов в подъезды жилых домов, иных местах</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5.9.</w:t>
            </w:r>
          </w:p>
        </w:tc>
        <w:tc>
          <w:tcPr>
            <w:tcW w:w="5216" w:type="dxa"/>
          </w:tcPr>
          <w:p w:rsidR="001D5C79" w:rsidRDefault="001D5C79">
            <w:pPr>
              <w:pStyle w:val="ConsPlusNormal"/>
            </w:pPr>
            <w:r>
              <w:t>Очистка стен фасадов, дверей, иных элементов зданий и сооружений от несанкционированной информационной печатной продукции, надписей</w:t>
            </w:r>
          </w:p>
        </w:tc>
        <w:tc>
          <w:tcPr>
            <w:tcW w:w="3231" w:type="dxa"/>
          </w:tcPr>
          <w:p w:rsidR="001D5C79" w:rsidRDefault="001D5C79">
            <w:pPr>
              <w:pStyle w:val="ConsPlusNormal"/>
            </w:pPr>
            <w:r>
              <w:t>В течение 10 дней с момента обнаружения</w:t>
            </w:r>
          </w:p>
        </w:tc>
      </w:tr>
      <w:tr w:rsidR="001D5C79">
        <w:tc>
          <w:tcPr>
            <w:tcW w:w="624" w:type="dxa"/>
          </w:tcPr>
          <w:p w:rsidR="001D5C79" w:rsidRDefault="001D5C79">
            <w:pPr>
              <w:pStyle w:val="ConsPlusNormal"/>
            </w:pPr>
            <w:r>
              <w:t>5.10.</w:t>
            </w:r>
          </w:p>
        </w:tc>
        <w:tc>
          <w:tcPr>
            <w:tcW w:w="5216" w:type="dxa"/>
          </w:tcPr>
          <w:p w:rsidR="001D5C79" w:rsidRDefault="001D5C79">
            <w:pPr>
              <w:pStyle w:val="ConsPlusNormal"/>
            </w:pPr>
            <w:r>
              <w:t>Устранение повреждений конструктивных элементов зданий, не влияющих на их прочностные характеристики</w:t>
            </w:r>
          </w:p>
        </w:tc>
        <w:tc>
          <w:tcPr>
            <w:tcW w:w="3231" w:type="dxa"/>
          </w:tcPr>
          <w:p w:rsidR="001D5C79" w:rsidRDefault="001D5C79">
            <w:pPr>
              <w:pStyle w:val="ConsPlusNormal"/>
            </w:pPr>
            <w:r>
              <w:t>В течение 6 месяцев с момента повреждения</w:t>
            </w:r>
          </w:p>
        </w:tc>
      </w:tr>
      <w:tr w:rsidR="001D5C79">
        <w:tc>
          <w:tcPr>
            <w:tcW w:w="624" w:type="dxa"/>
          </w:tcPr>
          <w:p w:rsidR="001D5C79" w:rsidRDefault="001D5C79">
            <w:pPr>
              <w:pStyle w:val="ConsPlusNormal"/>
            </w:pPr>
            <w:r>
              <w:t>5.11.</w:t>
            </w:r>
          </w:p>
        </w:tc>
        <w:tc>
          <w:tcPr>
            <w:tcW w:w="5216" w:type="dxa"/>
          </w:tcPr>
          <w:p w:rsidR="001D5C79" w:rsidRDefault="001D5C79">
            <w:pPr>
              <w:pStyle w:val="ConsPlusNormal"/>
            </w:pPr>
            <w:r>
              <w:t>Устранение повреждений конструктивных элементов зданий, влияющих на их прочностные характеристики</w:t>
            </w:r>
          </w:p>
        </w:tc>
        <w:tc>
          <w:tcPr>
            <w:tcW w:w="3231" w:type="dxa"/>
          </w:tcPr>
          <w:p w:rsidR="001D5C79" w:rsidRDefault="001D5C79">
            <w:pPr>
              <w:pStyle w:val="ConsPlusNormal"/>
            </w:pPr>
            <w:r>
              <w:t>Немедленно</w:t>
            </w:r>
          </w:p>
        </w:tc>
      </w:tr>
      <w:tr w:rsidR="001D5C79">
        <w:tc>
          <w:tcPr>
            <w:tcW w:w="624" w:type="dxa"/>
          </w:tcPr>
          <w:p w:rsidR="001D5C79" w:rsidRDefault="001D5C79">
            <w:pPr>
              <w:pStyle w:val="ConsPlusNormal"/>
            </w:pPr>
            <w:r>
              <w:t>5.12.</w:t>
            </w:r>
          </w:p>
        </w:tc>
        <w:tc>
          <w:tcPr>
            <w:tcW w:w="5216" w:type="dxa"/>
          </w:tcPr>
          <w:p w:rsidR="001D5C79" w:rsidRDefault="001D5C79">
            <w:pPr>
              <w:pStyle w:val="ConsPlusNormal"/>
            </w:pPr>
            <w:r>
              <w:t xml:space="preserve">Очистка от загрязнения поверхностей ограждений, </w:t>
            </w:r>
            <w:r>
              <w:lastRenderedPageBreak/>
              <w:t>подпорных стенок, лестниц</w:t>
            </w:r>
          </w:p>
        </w:tc>
        <w:tc>
          <w:tcPr>
            <w:tcW w:w="3231" w:type="dxa"/>
          </w:tcPr>
          <w:p w:rsidR="001D5C79" w:rsidRDefault="001D5C79">
            <w:pPr>
              <w:pStyle w:val="ConsPlusNormal"/>
            </w:pPr>
            <w:r>
              <w:lastRenderedPageBreak/>
              <w:t xml:space="preserve">Не реже 2 раз в месяц в летний </w:t>
            </w:r>
            <w:r>
              <w:lastRenderedPageBreak/>
              <w:t>период</w:t>
            </w:r>
          </w:p>
        </w:tc>
      </w:tr>
      <w:tr w:rsidR="001D5C79">
        <w:tc>
          <w:tcPr>
            <w:tcW w:w="624" w:type="dxa"/>
          </w:tcPr>
          <w:p w:rsidR="001D5C79" w:rsidRDefault="001D5C79">
            <w:pPr>
              <w:pStyle w:val="ConsPlusNormal"/>
            </w:pPr>
            <w:r>
              <w:lastRenderedPageBreak/>
              <w:t>5.13.</w:t>
            </w:r>
          </w:p>
        </w:tc>
        <w:tc>
          <w:tcPr>
            <w:tcW w:w="5216" w:type="dxa"/>
          </w:tcPr>
          <w:p w:rsidR="001D5C79" w:rsidRDefault="001D5C79">
            <w:pPr>
              <w:pStyle w:val="ConsPlusNormal"/>
            </w:pPr>
            <w:r>
              <w:t>Промывка водой поверхностей ограждений, подпорных стенок, лестниц</w:t>
            </w:r>
          </w:p>
        </w:tc>
        <w:tc>
          <w:tcPr>
            <w:tcW w:w="3231" w:type="dxa"/>
          </w:tcPr>
          <w:p w:rsidR="001D5C79" w:rsidRDefault="001D5C79">
            <w:pPr>
              <w:pStyle w:val="ConsPlusNormal"/>
            </w:pPr>
            <w:r>
              <w:t>Не реже 1 раза в месяц</w:t>
            </w:r>
          </w:p>
        </w:tc>
      </w:tr>
      <w:tr w:rsidR="001D5C79">
        <w:tc>
          <w:tcPr>
            <w:tcW w:w="624" w:type="dxa"/>
          </w:tcPr>
          <w:p w:rsidR="001D5C79" w:rsidRDefault="001D5C79">
            <w:pPr>
              <w:pStyle w:val="ConsPlusNormal"/>
            </w:pPr>
            <w:r>
              <w:t>5.14.</w:t>
            </w:r>
          </w:p>
        </w:tc>
        <w:tc>
          <w:tcPr>
            <w:tcW w:w="5216" w:type="dxa"/>
          </w:tcPr>
          <w:p w:rsidR="001D5C79" w:rsidRDefault="001D5C79">
            <w:pPr>
              <w:pStyle w:val="ConsPlusNormal"/>
            </w:pPr>
            <w:r>
              <w:t>Удаление сорной растительности у парапетов, оград, ограждений, между конструктивными элементами подпорных стенок</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5.15.</w:t>
            </w:r>
          </w:p>
        </w:tc>
        <w:tc>
          <w:tcPr>
            <w:tcW w:w="5216" w:type="dxa"/>
          </w:tcPr>
          <w:p w:rsidR="001D5C79" w:rsidRDefault="001D5C79">
            <w:pPr>
              <w:pStyle w:val="ConsPlusNormal"/>
            </w:pPr>
            <w:r>
              <w:t>Очистка от снега и ликвидация гололеда на пандусах, лестницах зданий</w:t>
            </w:r>
          </w:p>
        </w:tc>
        <w:tc>
          <w:tcPr>
            <w:tcW w:w="3231" w:type="dxa"/>
          </w:tcPr>
          <w:p w:rsidR="001D5C79" w:rsidRDefault="001D5C79">
            <w:pPr>
              <w:pStyle w:val="ConsPlusNormal"/>
            </w:pPr>
            <w:r>
              <w:t>Постоянно в зимний период</w:t>
            </w:r>
          </w:p>
        </w:tc>
      </w:tr>
      <w:tr w:rsidR="001D5C79">
        <w:tc>
          <w:tcPr>
            <w:tcW w:w="624" w:type="dxa"/>
          </w:tcPr>
          <w:p w:rsidR="001D5C79" w:rsidRDefault="001D5C79">
            <w:pPr>
              <w:pStyle w:val="ConsPlusNormal"/>
            </w:pPr>
            <w:r>
              <w:t>5.16.</w:t>
            </w:r>
          </w:p>
        </w:tc>
        <w:tc>
          <w:tcPr>
            <w:tcW w:w="5216" w:type="dxa"/>
          </w:tcPr>
          <w:p w:rsidR="001D5C79" w:rsidRDefault="001D5C79">
            <w:pPr>
              <w:pStyle w:val="ConsPlusNormal"/>
            </w:pPr>
            <w:r>
              <w:t>Посыпка пандусов, лестниц, крылец зданий песком в зимний период</w:t>
            </w:r>
          </w:p>
        </w:tc>
        <w:tc>
          <w:tcPr>
            <w:tcW w:w="3231" w:type="dxa"/>
          </w:tcPr>
          <w:p w:rsidR="001D5C79" w:rsidRDefault="001D5C79">
            <w:pPr>
              <w:pStyle w:val="ConsPlusNormal"/>
            </w:pPr>
            <w:r>
              <w:t>Сразу при образовании скользкости</w:t>
            </w:r>
          </w:p>
        </w:tc>
      </w:tr>
      <w:tr w:rsidR="001D5C79">
        <w:tc>
          <w:tcPr>
            <w:tcW w:w="624" w:type="dxa"/>
          </w:tcPr>
          <w:p w:rsidR="001D5C79" w:rsidRDefault="001D5C79">
            <w:pPr>
              <w:pStyle w:val="ConsPlusNormal"/>
            </w:pPr>
            <w:r>
              <w:t>5.17.</w:t>
            </w:r>
          </w:p>
        </w:tc>
        <w:tc>
          <w:tcPr>
            <w:tcW w:w="5216" w:type="dxa"/>
          </w:tcPr>
          <w:p w:rsidR="001D5C79" w:rsidRDefault="001D5C79">
            <w:pPr>
              <w:pStyle w:val="ConsPlusNormal"/>
            </w:pPr>
            <w:r>
              <w:t>Окраска металлических оград и ограждений</w:t>
            </w:r>
          </w:p>
        </w:tc>
        <w:tc>
          <w:tcPr>
            <w:tcW w:w="3231" w:type="dxa"/>
          </w:tcPr>
          <w:p w:rsidR="001D5C79" w:rsidRDefault="001D5C79">
            <w:pPr>
              <w:pStyle w:val="ConsPlusNormal"/>
            </w:pPr>
            <w:r>
              <w:t>Не реже 1 раза в год</w:t>
            </w:r>
          </w:p>
        </w:tc>
      </w:tr>
      <w:tr w:rsidR="001D5C79">
        <w:tc>
          <w:tcPr>
            <w:tcW w:w="624" w:type="dxa"/>
          </w:tcPr>
          <w:p w:rsidR="001D5C79" w:rsidRDefault="001D5C79">
            <w:pPr>
              <w:pStyle w:val="ConsPlusNormal"/>
            </w:pPr>
            <w:r>
              <w:t>5.18.</w:t>
            </w:r>
          </w:p>
        </w:tc>
        <w:tc>
          <w:tcPr>
            <w:tcW w:w="5216" w:type="dxa"/>
          </w:tcPr>
          <w:p w:rsidR="001D5C79" w:rsidRDefault="001D5C79">
            <w:pPr>
              <w:pStyle w:val="ConsPlusNormal"/>
            </w:pPr>
            <w:r>
              <w:t>Ремонт лестниц, ступенек, восстановление перил, лестниц зданий</w:t>
            </w:r>
          </w:p>
        </w:tc>
        <w:tc>
          <w:tcPr>
            <w:tcW w:w="3231" w:type="dxa"/>
          </w:tcPr>
          <w:p w:rsidR="001D5C79" w:rsidRDefault="001D5C79">
            <w:pPr>
              <w:pStyle w:val="ConsPlusNormal"/>
            </w:pPr>
            <w:r>
              <w:t>В течение 10 дней со дня повреждения</w:t>
            </w:r>
          </w:p>
        </w:tc>
      </w:tr>
    </w:tbl>
    <w:p w:rsidR="001D5C79" w:rsidRDefault="001D5C79">
      <w:pPr>
        <w:pStyle w:val="ConsPlusNormal"/>
        <w:jc w:val="both"/>
      </w:pPr>
    </w:p>
    <w:p w:rsidR="001D5C79" w:rsidRDefault="001D5C79">
      <w:pPr>
        <w:pStyle w:val="ConsPlusNormal"/>
        <w:jc w:val="center"/>
        <w:outlineLvl w:val="2"/>
      </w:pPr>
      <w:bookmarkStart w:id="21" w:name="P903"/>
      <w:bookmarkEnd w:id="21"/>
      <w:r>
        <w:t>6. Содержание и воспроизводство зеленых насаждений</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Наименование работы</w:t>
            </w:r>
          </w:p>
        </w:tc>
        <w:tc>
          <w:tcPr>
            <w:tcW w:w="3231" w:type="dxa"/>
          </w:tcPr>
          <w:p w:rsidR="001D5C79" w:rsidRDefault="001D5C79">
            <w:pPr>
              <w:pStyle w:val="ConsPlusNormal"/>
              <w:jc w:val="center"/>
            </w:pPr>
            <w:r>
              <w:t>Периодичность работ</w:t>
            </w:r>
          </w:p>
        </w:tc>
      </w:tr>
      <w:tr w:rsidR="001D5C79">
        <w:tc>
          <w:tcPr>
            <w:tcW w:w="624" w:type="dxa"/>
          </w:tcPr>
          <w:p w:rsidR="001D5C79" w:rsidRDefault="001D5C79">
            <w:pPr>
              <w:pStyle w:val="ConsPlusNormal"/>
            </w:pPr>
            <w:r>
              <w:t>6.1.</w:t>
            </w:r>
          </w:p>
        </w:tc>
        <w:tc>
          <w:tcPr>
            <w:tcW w:w="5216" w:type="dxa"/>
          </w:tcPr>
          <w:p w:rsidR="001D5C79" w:rsidRDefault="001D5C79">
            <w:pPr>
              <w:pStyle w:val="ConsPlusNormal"/>
            </w:pPr>
            <w:r>
              <w:t>Полив зеленых насаждений с обеспечением соответствующих для каждого вида зеленых насаждений норм и кратности</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6.2.</w:t>
            </w:r>
          </w:p>
        </w:tc>
        <w:tc>
          <w:tcPr>
            <w:tcW w:w="5216" w:type="dxa"/>
          </w:tcPr>
          <w:p w:rsidR="001D5C79" w:rsidRDefault="001D5C79">
            <w:pPr>
              <w:pStyle w:val="ConsPlusNormal"/>
            </w:pPr>
            <w:r>
              <w:t>Обработка растений от вредителей и болезней</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6.3.</w:t>
            </w:r>
          </w:p>
        </w:tc>
        <w:tc>
          <w:tcPr>
            <w:tcW w:w="5216" w:type="dxa"/>
          </w:tcPr>
          <w:p w:rsidR="001D5C79" w:rsidRDefault="001D5C79">
            <w:pPr>
              <w:pStyle w:val="ConsPlusNormal"/>
            </w:pPr>
            <w:r>
              <w:t>Посадка новых деревьев и кустарников, посев газонной травы, посадка цветов</w:t>
            </w:r>
          </w:p>
        </w:tc>
        <w:tc>
          <w:tcPr>
            <w:tcW w:w="3231" w:type="dxa"/>
          </w:tcPr>
          <w:p w:rsidR="001D5C79" w:rsidRDefault="001D5C79">
            <w:pPr>
              <w:pStyle w:val="ConsPlusNormal"/>
            </w:pPr>
            <w:r>
              <w:t>По мере необходимости (при нарушении норм озеленения придомовой территории)</w:t>
            </w:r>
          </w:p>
        </w:tc>
      </w:tr>
      <w:tr w:rsidR="001D5C79">
        <w:tc>
          <w:tcPr>
            <w:tcW w:w="624" w:type="dxa"/>
          </w:tcPr>
          <w:p w:rsidR="001D5C79" w:rsidRDefault="00EE19B3">
            <w:pPr>
              <w:pStyle w:val="ConsPlusNormal"/>
            </w:pPr>
            <w:r>
              <w:t>6.4</w:t>
            </w:r>
            <w:r w:rsidR="001D5C79">
              <w:t>.</w:t>
            </w:r>
          </w:p>
        </w:tc>
        <w:tc>
          <w:tcPr>
            <w:tcW w:w="5216" w:type="dxa"/>
          </w:tcPr>
          <w:p w:rsidR="001D5C79" w:rsidRDefault="001D5C79">
            <w:pPr>
              <w:pStyle w:val="ConsPlusNormal"/>
            </w:pPr>
            <w:r>
              <w:t>Прополка почвы в приствольных кругах</w:t>
            </w:r>
          </w:p>
        </w:tc>
        <w:tc>
          <w:tcPr>
            <w:tcW w:w="3231" w:type="dxa"/>
          </w:tcPr>
          <w:p w:rsidR="001D5C79" w:rsidRDefault="001D5C79">
            <w:pPr>
              <w:pStyle w:val="ConsPlusNormal"/>
            </w:pPr>
            <w:r>
              <w:t>Периодически</w:t>
            </w:r>
          </w:p>
        </w:tc>
      </w:tr>
      <w:tr w:rsidR="001D5C79">
        <w:tc>
          <w:tcPr>
            <w:tcW w:w="624" w:type="dxa"/>
          </w:tcPr>
          <w:p w:rsidR="001D5C79" w:rsidRDefault="00EE19B3">
            <w:pPr>
              <w:pStyle w:val="ConsPlusNormal"/>
            </w:pPr>
            <w:r>
              <w:t>6.5</w:t>
            </w:r>
            <w:r w:rsidR="001D5C79">
              <w:t>.</w:t>
            </w:r>
          </w:p>
        </w:tc>
        <w:tc>
          <w:tcPr>
            <w:tcW w:w="5216" w:type="dxa"/>
          </w:tcPr>
          <w:p w:rsidR="001D5C79" w:rsidRDefault="001D5C79">
            <w:pPr>
              <w:pStyle w:val="ConsPlusNormal"/>
            </w:pPr>
            <w:r>
              <w:t>Внесение удобрений в приствольные лунки</w:t>
            </w:r>
          </w:p>
        </w:tc>
        <w:tc>
          <w:tcPr>
            <w:tcW w:w="3231" w:type="dxa"/>
          </w:tcPr>
          <w:p w:rsidR="001D5C79" w:rsidRDefault="001D5C79">
            <w:pPr>
              <w:pStyle w:val="ConsPlusNormal"/>
            </w:pPr>
            <w:r>
              <w:t>1 - 2 раза в летний период</w:t>
            </w:r>
          </w:p>
        </w:tc>
      </w:tr>
      <w:tr w:rsidR="001D5C79">
        <w:tc>
          <w:tcPr>
            <w:tcW w:w="624" w:type="dxa"/>
          </w:tcPr>
          <w:p w:rsidR="001D5C79" w:rsidRDefault="001D5C79" w:rsidP="00EE19B3">
            <w:pPr>
              <w:pStyle w:val="ConsPlusNormal"/>
            </w:pPr>
            <w:r>
              <w:t>6.</w:t>
            </w:r>
            <w:r w:rsidR="00EE19B3">
              <w:t>6</w:t>
            </w:r>
            <w:r>
              <w:t>.</w:t>
            </w:r>
          </w:p>
        </w:tc>
        <w:tc>
          <w:tcPr>
            <w:tcW w:w="5216" w:type="dxa"/>
          </w:tcPr>
          <w:p w:rsidR="001D5C79" w:rsidRDefault="001D5C79">
            <w:pPr>
              <w:pStyle w:val="ConsPlusNormal"/>
            </w:pPr>
            <w:r>
              <w:t>Санитарная обрезка (удаление сухих сучьев, поврежденных ветвей, прореживание, удаление поросли)</w:t>
            </w:r>
          </w:p>
        </w:tc>
        <w:tc>
          <w:tcPr>
            <w:tcW w:w="3231" w:type="dxa"/>
          </w:tcPr>
          <w:p w:rsidR="001D5C79" w:rsidRDefault="001D5C79">
            <w:pPr>
              <w:pStyle w:val="ConsPlusNormal"/>
            </w:pPr>
            <w:r>
              <w:t>1 раз в год</w:t>
            </w:r>
          </w:p>
        </w:tc>
      </w:tr>
      <w:tr w:rsidR="001D5C79">
        <w:tc>
          <w:tcPr>
            <w:tcW w:w="624" w:type="dxa"/>
          </w:tcPr>
          <w:p w:rsidR="001D5C79" w:rsidRDefault="00EE19B3">
            <w:pPr>
              <w:pStyle w:val="ConsPlusNormal"/>
            </w:pPr>
            <w:r>
              <w:t>6.7</w:t>
            </w:r>
            <w:r w:rsidR="001D5C79">
              <w:t>.</w:t>
            </w:r>
          </w:p>
        </w:tc>
        <w:tc>
          <w:tcPr>
            <w:tcW w:w="5216" w:type="dxa"/>
          </w:tcPr>
          <w:p w:rsidR="001D5C79" w:rsidRDefault="001D5C79">
            <w:pPr>
              <w:pStyle w:val="ConsPlusNormal"/>
            </w:pPr>
            <w:r>
              <w:t>Снос сухих, больных деревьев</w:t>
            </w:r>
          </w:p>
        </w:tc>
        <w:tc>
          <w:tcPr>
            <w:tcW w:w="3231" w:type="dxa"/>
          </w:tcPr>
          <w:p w:rsidR="001D5C79" w:rsidRDefault="001D5C79">
            <w:pPr>
              <w:pStyle w:val="ConsPlusNormal"/>
            </w:pPr>
            <w:r>
              <w:t>По мере необходимости</w:t>
            </w:r>
          </w:p>
        </w:tc>
      </w:tr>
      <w:tr w:rsidR="001D5C79">
        <w:tc>
          <w:tcPr>
            <w:tcW w:w="624" w:type="dxa"/>
          </w:tcPr>
          <w:p w:rsidR="001D5C79" w:rsidRDefault="00EE19B3" w:rsidP="00EE19B3">
            <w:pPr>
              <w:pStyle w:val="ConsPlusNormal"/>
            </w:pPr>
            <w:r>
              <w:t>6.8</w:t>
            </w:r>
            <w:r w:rsidR="001D5C79">
              <w:t>.</w:t>
            </w:r>
          </w:p>
        </w:tc>
        <w:tc>
          <w:tcPr>
            <w:tcW w:w="5216" w:type="dxa"/>
          </w:tcPr>
          <w:p w:rsidR="001D5C79" w:rsidRDefault="001D5C79" w:rsidP="00474B9B">
            <w:pPr>
              <w:pStyle w:val="ConsPlusNormal"/>
            </w:pPr>
            <w:r>
              <w:t xml:space="preserve">Формовочная </w:t>
            </w:r>
            <w:r w:rsidR="00474B9B">
              <w:t>обрезка:</w:t>
            </w:r>
          </w:p>
          <w:p w:rsidR="00474B9B" w:rsidRDefault="00474B9B" w:rsidP="00474B9B">
            <w:pPr>
              <w:pStyle w:val="ConsPlusNormal"/>
            </w:pPr>
            <w:r>
              <w:t xml:space="preserve">- утилитарная </w:t>
            </w:r>
          </w:p>
          <w:p w:rsidR="00474B9B" w:rsidRDefault="00474B9B" w:rsidP="00474B9B">
            <w:pPr>
              <w:pStyle w:val="ConsPlusNormal"/>
            </w:pPr>
            <w:r>
              <w:t xml:space="preserve">- полярдинг </w:t>
            </w:r>
          </w:p>
          <w:p w:rsidR="00474B9B" w:rsidRDefault="00474B9B" w:rsidP="00474B9B">
            <w:pPr>
              <w:pStyle w:val="ConsPlusNormal"/>
            </w:pPr>
            <w:r>
              <w:t>- структурная</w:t>
            </w:r>
          </w:p>
        </w:tc>
        <w:tc>
          <w:tcPr>
            <w:tcW w:w="3231" w:type="dxa"/>
          </w:tcPr>
          <w:p w:rsidR="00474B9B" w:rsidRDefault="00474B9B">
            <w:pPr>
              <w:pStyle w:val="ConsPlusNormal"/>
            </w:pPr>
          </w:p>
          <w:p w:rsidR="00474B9B" w:rsidRDefault="00474B9B">
            <w:pPr>
              <w:pStyle w:val="ConsPlusNormal"/>
            </w:pPr>
            <w:r>
              <w:t>По мере необходимости</w:t>
            </w:r>
          </w:p>
          <w:p w:rsidR="001D5C79" w:rsidRDefault="001D5C79" w:rsidP="00474B9B">
            <w:pPr>
              <w:pStyle w:val="ConsPlusNormal"/>
            </w:pPr>
            <w:r>
              <w:t>1 раз в год</w:t>
            </w:r>
          </w:p>
          <w:p w:rsidR="00474B9B" w:rsidRDefault="00474B9B" w:rsidP="00474B9B">
            <w:pPr>
              <w:pStyle w:val="ConsPlusNormal"/>
            </w:pPr>
            <w:r>
              <w:t>По мере необходимости</w:t>
            </w:r>
          </w:p>
        </w:tc>
      </w:tr>
      <w:tr w:rsidR="001D5C79">
        <w:tc>
          <w:tcPr>
            <w:tcW w:w="624" w:type="dxa"/>
          </w:tcPr>
          <w:p w:rsidR="001D5C79" w:rsidRDefault="00EE19B3" w:rsidP="00EE19B3">
            <w:pPr>
              <w:pStyle w:val="ConsPlusNormal"/>
            </w:pPr>
            <w:r>
              <w:t>6.9</w:t>
            </w:r>
            <w:r w:rsidR="001D5C79">
              <w:t>.</w:t>
            </w:r>
          </w:p>
        </w:tc>
        <w:tc>
          <w:tcPr>
            <w:tcW w:w="5216" w:type="dxa"/>
          </w:tcPr>
          <w:p w:rsidR="001D5C79" w:rsidRDefault="001D5C79">
            <w:pPr>
              <w:pStyle w:val="ConsPlusNormal"/>
            </w:pPr>
            <w:r>
              <w:t>Омолаживающая обрезка кустарников</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rsidP="00EE19B3">
            <w:pPr>
              <w:pStyle w:val="ConsPlusNormal"/>
            </w:pPr>
            <w:r>
              <w:t>6.1</w:t>
            </w:r>
            <w:r w:rsidR="00EE19B3">
              <w:t>0</w:t>
            </w:r>
            <w:r>
              <w:t>.</w:t>
            </w:r>
          </w:p>
        </w:tc>
        <w:tc>
          <w:tcPr>
            <w:tcW w:w="5216" w:type="dxa"/>
          </w:tcPr>
          <w:p w:rsidR="001D5C79" w:rsidRDefault="001D5C79">
            <w:pPr>
              <w:pStyle w:val="ConsPlusNormal"/>
            </w:pPr>
            <w:r>
              <w:t>Рыхление слежавшегося снега на газонах</w:t>
            </w:r>
          </w:p>
        </w:tc>
        <w:tc>
          <w:tcPr>
            <w:tcW w:w="3231" w:type="dxa"/>
          </w:tcPr>
          <w:p w:rsidR="001D5C79" w:rsidRDefault="001D5C79">
            <w:pPr>
              <w:pStyle w:val="ConsPlusNormal"/>
            </w:pPr>
            <w:r>
              <w:t>По мере необходимости</w:t>
            </w:r>
          </w:p>
        </w:tc>
      </w:tr>
      <w:tr w:rsidR="001D5C79">
        <w:tc>
          <w:tcPr>
            <w:tcW w:w="624" w:type="dxa"/>
          </w:tcPr>
          <w:p w:rsidR="001D5C79" w:rsidRDefault="00EE19B3">
            <w:pPr>
              <w:pStyle w:val="ConsPlusNormal"/>
            </w:pPr>
            <w:r>
              <w:t>6.11</w:t>
            </w:r>
            <w:r w:rsidR="001D5C79">
              <w:t>.</w:t>
            </w:r>
          </w:p>
        </w:tc>
        <w:tc>
          <w:tcPr>
            <w:tcW w:w="5216" w:type="dxa"/>
          </w:tcPr>
          <w:p w:rsidR="001D5C79" w:rsidRDefault="001D5C79">
            <w:pPr>
              <w:pStyle w:val="ConsPlusNormal"/>
            </w:pPr>
            <w:r>
              <w:t>Сгребание и вывоз листьев и органического мусора с газонов</w:t>
            </w:r>
          </w:p>
        </w:tc>
        <w:tc>
          <w:tcPr>
            <w:tcW w:w="3231" w:type="dxa"/>
          </w:tcPr>
          <w:p w:rsidR="001D5C79" w:rsidRDefault="001D5C79">
            <w:pPr>
              <w:pStyle w:val="ConsPlusNormal"/>
            </w:pPr>
            <w:r>
              <w:t>Не реже 2 раз (весной и осенью)</w:t>
            </w:r>
          </w:p>
        </w:tc>
      </w:tr>
      <w:tr w:rsidR="001D5C79">
        <w:tc>
          <w:tcPr>
            <w:tcW w:w="624" w:type="dxa"/>
          </w:tcPr>
          <w:p w:rsidR="001D5C79" w:rsidRDefault="00EE19B3">
            <w:pPr>
              <w:pStyle w:val="ConsPlusNormal"/>
            </w:pPr>
            <w:r>
              <w:lastRenderedPageBreak/>
              <w:t>6.12</w:t>
            </w:r>
            <w:r w:rsidR="001D5C79">
              <w:t>.</w:t>
            </w:r>
          </w:p>
        </w:tc>
        <w:tc>
          <w:tcPr>
            <w:tcW w:w="5216" w:type="dxa"/>
          </w:tcPr>
          <w:p w:rsidR="001D5C79" w:rsidRDefault="001D5C79">
            <w:pPr>
              <w:pStyle w:val="ConsPlusNormal"/>
            </w:pPr>
            <w:r>
              <w:t>Очистка газонов от видового мусора</w:t>
            </w:r>
          </w:p>
        </w:tc>
        <w:tc>
          <w:tcPr>
            <w:tcW w:w="3231" w:type="dxa"/>
          </w:tcPr>
          <w:p w:rsidR="001D5C79" w:rsidRDefault="001D5C79">
            <w:pPr>
              <w:pStyle w:val="ConsPlusNormal"/>
            </w:pPr>
            <w:r>
              <w:t>Постоянно</w:t>
            </w:r>
          </w:p>
        </w:tc>
      </w:tr>
      <w:tr w:rsidR="001D5C79">
        <w:tc>
          <w:tcPr>
            <w:tcW w:w="624" w:type="dxa"/>
          </w:tcPr>
          <w:p w:rsidR="001D5C79" w:rsidRDefault="00EE19B3">
            <w:pPr>
              <w:pStyle w:val="ConsPlusNormal"/>
            </w:pPr>
            <w:r>
              <w:t>6.13</w:t>
            </w:r>
            <w:r w:rsidR="001D5C79">
              <w:t>.</w:t>
            </w:r>
          </w:p>
        </w:tc>
        <w:tc>
          <w:tcPr>
            <w:tcW w:w="5216" w:type="dxa"/>
          </w:tcPr>
          <w:p w:rsidR="001D5C79" w:rsidRDefault="001D5C79">
            <w:pPr>
              <w:pStyle w:val="ConsPlusNormal"/>
            </w:pPr>
            <w:r>
              <w:t>Выкашивание газонов</w:t>
            </w:r>
          </w:p>
        </w:tc>
        <w:tc>
          <w:tcPr>
            <w:tcW w:w="3231" w:type="dxa"/>
          </w:tcPr>
          <w:p w:rsidR="001D5C79" w:rsidRDefault="001D5C79">
            <w:pPr>
              <w:pStyle w:val="ConsPlusNormal"/>
            </w:pPr>
            <w:r>
              <w:t>По мере необходимости</w:t>
            </w:r>
          </w:p>
        </w:tc>
      </w:tr>
      <w:tr w:rsidR="001D5C79">
        <w:tc>
          <w:tcPr>
            <w:tcW w:w="624" w:type="dxa"/>
          </w:tcPr>
          <w:p w:rsidR="001D5C79" w:rsidRDefault="00EE19B3">
            <w:pPr>
              <w:pStyle w:val="ConsPlusNormal"/>
            </w:pPr>
            <w:r>
              <w:t>6.14</w:t>
            </w:r>
            <w:r w:rsidR="001D5C79">
              <w:t>.</w:t>
            </w:r>
          </w:p>
        </w:tc>
        <w:tc>
          <w:tcPr>
            <w:tcW w:w="5216" w:type="dxa"/>
          </w:tcPr>
          <w:p w:rsidR="001D5C79" w:rsidRDefault="001D5C79">
            <w:pPr>
              <w:pStyle w:val="ConsPlusNormal"/>
            </w:pPr>
            <w:r>
              <w:t>Полив газонов</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6</w:t>
            </w:r>
            <w:r w:rsidR="00EE19B3">
              <w:t>.15</w:t>
            </w:r>
            <w:r>
              <w:t>.</w:t>
            </w:r>
          </w:p>
        </w:tc>
        <w:tc>
          <w:tcPr>
            <w:tcW w:w="5216" w:type="dxa"/>
          </w:tcPr>
          <w:p w:rsidR="001D5C79" w:rsidRDefault="001D5C79">
            <w:pPr>
              <w:pStyle w:val="ConsPlusNormal"/>
            </w:pPr>
            <w:r>
              <w:t>Восстановление вытоптанных, вымерзших участков газона</w:t>
            </w:r>
          </w:p>
        </w:tc>
        <w:tc>
          <w:tcPr>
            <w:tcW w:w="3231" w:type="dxa"/>
          </w:tcPr>
          <w:p w:rsidR="001D5C79" w:rsidRDefault="001D5C79">
            <w:pPr>
              <w:pStyle w:val="ConsPlusNormal"/>
            </w:pPr>
            <w:r>
              <w:t>По мере необходимости</w:t>
            </w:r>
          </w:p>
        </w:tc>
      </w:tr>
    </w:tbl>
    <w:p w:rsidR="001D5C79" w:rsidRDefault="001D5C79">
      <w:pPr>
        <w:pStyle w:val="ConsPlusNormal"/>
        <w:jc w:val="both"/>
      </w:pPr>
    </w:p>
    <w:p w:rsidR="001D5C79" w:rsidRDefault="001D5C79">
      <w:pPr>
        <w:pStyle w:val="ConsPlusNormal"/>
        <w:jc w:val="center"/>
        <w:outlineLvl w:val="2"/>
      </w:pPr>
      <w:r>
        <w:t>7. Содержание фонтанов</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7.1.</w:t>
            </w:r>
          </w:p>
        </w:tc>
        <w:tc>
          <w:tcPr>
            <w:tcW w:w="5216" w:type="dxa"/>
          </w:tcPr>
          <w:p w:rsidR="001D5C79" w:rsidRDefault="001D5C79">
            <w:pPr>
              <w:pStyle w:val="ConsPlusNormal"/>
            </w:pPr>
            <w:r>
              <w:t>Запуск фонтанов</w:t>
            </w:r>
          </w:p>
        </w:tc>
        <w:tc>
          <w:tcPr>
            <w:tcW w:w="3231" w:type="dxa"/>
          </w:tcPr>
          <w:p w:rsidR="001D5C79" w:rsidRDefault="001D5C79">
            <w:pPr>
              <w:pStyle w:val="ConsPlusNormal"/>
            </w:pPr>
            <w:r>
              <w:t>До 8 мая</w:t>
            </w:r>
          </w:p>
        </w:tc>
      </w:tr>
      <w:tr w:rsidR="001D5C79">
        <w:tc>
          <w:tcPr>
            <w:tcW w:w="624" w:type="dxa"/>
          </w:tcPr>
          <w:p w:rsidR="001D5C79" w:rsidRDefault="001D5C79">
            <w:pPr>
              <w:pStyle w:val="ConsPlusNormal"/>
            </w:pPr>
            <w:r>
              <w:t>7.2.</w:t>
            </w:r>
          </w:p>
        </w:tc>
        <w:tc>
          <w:tcPr>
            <w:tcW w:w="5216" w:type="dxa"/>
          </w:tcPr>
          <w:p w:rsidR="001D5C79" w:rsidRDefault="001D5C79">
            <w:pPr>
              <w:pStyle w:val="ConsPlusNormal"/>
            </w:pPr>
            <w:r>
              <w:t>Профилактические работы</w:t>
            </w:r>
          </w:p>
        </w:tc>
        <w:tc>
          <w:tcPr>
            <w:tcW w:w="3231" w:type="dxa"/>
          </w:tcPr>
          <w:p w:rsidR="001D5C79" w:rsidRDefault="001D5C79">
            <w:pPr>
              <w:pStyle w:val="ConsPlusNormal"/>
            </w:pPr>
            <w:r>
              <w:t>Не реже 1 раза в месяц</w:t>
            </w:r>
          </w:p>
        </w:tc>
      </w:tr>
      <w:tr w:rsidR="001D5C79">
        <w:tc>
          <w:tcPr>
            <w:tcW w:w="624" w:type="dxa"/>
          </w:tcPr>
          <w:p w:rsidR="001D5C79" w:rsidRDefault="001D5C79">
            <w:pPr>
              <w:pStyle w:val="ConsPlusNormal"/>
            </w:pPr>
            <w:r>
              <w:t>7.3.</w:t>
            </w:r>
          </w:p>
        </w:tc>
        <w:tc>
          <w:tcPr>
            <w:tcW w:w="5216" w:type="dxa"/>
          </w:tcPr>
          <w:p w:rsidR="001D5C79" w:rsidRDefault="001D5C79">
            <w:pPr>
              <w:pStyle w:val="ConsPlusNormal"/>
            </w:pPr>
            <w:r>
              <w:t>Контроль за работой электродвигателей, насосов, системы освещения</w:t>
            </w:r>
          </w:p>
        </w:tc>
        <w:tc>
          <w:tcPr>
            <w:tcW w:w="3231" w:type="dxa"/>
          </w:tcPr>
          <w:p w:rsidR="001D5C79" w:rsidRDefault="001D5C79">
            <w:pPr>
              <w:pStyle w:val="ConsPlusNormal"/>
            </w:pPr>
            <w:r>
              <w:t>Ежедневно</w:t>
            </w:r>
          </w:p>
        </w:tc>
      </w:tr>
      <w:tr w:rsidR="001D5C79">
        <w:tc>
          <w:tcPr>
            <w:tcW w:w="624" w:type="dxa"/>
          </w:tcPr>
          <w:p w:rsidR="001D5C79" w:rsidRDefault="001D5C79">
            <w:pPr>
              <w:pStyle w:val="ConsPlusNormal"/>
            </w:pPr>
            <w:r>
              <w:t>7.4.</w:t>
            </w:r>
          </w:p>
        </w:tc>
        <w:tc>
          <w:tcPr>
            <w:tcW w:w="5216" w:type="dxa"/>
          </w:tcPr>
          <w:p w:rsidR="001D5C79" w:rsidRDefault="001D5C79">
            <w:pPr>
              <w:pStyle w:val="ConsPlusNormal"/>
            </w:pPr>
            <w:r>
              <w:t>Контроль за целостностью изоляции электроустановок (при необходимости производить замену плавких вставок), работой щитов управления</w:t>
            </w:r>
          </w:p>
        </w:tc>
        <w:tc>
          <w:tcPr>
            <w:tcW w:w="3231" w:type="dxa"/>
          </w:tcPr>
          <w:p w:rsidR="001D5C79" w:rsidRDefault="001D5C79">
            <w:pPr>
              <w:pStyle w:val="ConsPlusNormal"/>
            </w:pPr>
            <w:r>
              <w:t>Еженедельно</w:t>
            </w:r>
          </w:p>
        </w:tc>
      </w:tr>
      <w:tr w:rsidR="001D5C79">
        <w:tc>
          <w:tcPr>
            <w:tcW w:w="624" w:type="dxa"/>
          </w:tcPr>
          <w:p w:rsidR="001D5C79" w:rsidRDefault="001D5C79">
            <w:pPr>
              <w:pStyle w:val="ConsPlusNormal"/>
            </w:pPr>
            <w:r>
              <w:t>7.5.</w:t>
            </w:r>
          </w:p>
        </w:tc>
        <w:tc>
          <w:tcPr>
            <w:tcW w:w="5216" w:type="dxa"/>
          </w:tcPr>
          <w:p w:rsidR="001D5C79" w:rsidRDefault="001D5C79">
            <w:pPr>
              <w:pStyle w:val="ConsPlusNormal"/>
            </w:pPr>
            <w:r>
              <w:t>Работы по устранению протечек, очистке трубопроводов от мусора, протяжке, смазке и очистке задвижек, регулировке и очистке форсунок, очистке фильтров</w:t>
            </w:r>
          </w:p>
        </w:tc>
        <w:tc>
          <w:tcPr>
            <w:tcW w:w="3231" w:type="dxa"/>
          </w:tcPr>
          <w:p w:rsidR="001D5C79" w:rsidRDefault="001D5C79">
            <w:pPr>
              <w:pStyle w:val="ConsPlusNormal"/>
            </w:pPr>
            <w:r>
              <w:t>По мере необходимости</w:t>
            </w:r>
          </w:p>
        </w:tc>
      </w:tr>
      <w:tr w:rsidR="001D5C79">
        <w:tc>
          <w:tcPr>
            <w:tcW w:w="624" w:type="dxa"/>
          </w:tcPr>
          <w:p w:rsidR="001D5C79" w:rsidRDefault="001D5C79">
            <w:pPr>
              <w:pStyle w:val="ConsPlusNormal"/>
            </w:pPr>
            <w:r>
              <w:t>7.6.</w:t>
            </w:r>
          </w:p>
        </w:tc>
        <w:tc>
          <w:tcPr>
            <w:tcW w:w="5216" w:type="dxa"/>
          </w:tcPr>
          <w:p w:rsidR="001D5C79" w:rsidRDefault="001D5C79">
            <w:pPr>
              <w:pStyle w:val="ConsPlusNormal"/>
            </w:pPr>
            <w:r>
              <w:t>Консервация фонтанов</w:t>
            </w:r>
          </w:p>
        </w:tc>
        <w:tc>
          <w:tcPr>
            <w:tcW w:w="3231" w:type="dxa"/>
          </w:tcPr>
          <w:p w:rsidR="001D5C79" w:rsidRDefault="009B5136">
            <w:pPr>
              <w:pStyle w:val="ConsPlusNormal"/>
            </w:pPr>
            <w:r>
              <w:t>До 8</w:t>
            </w:r>
            <w:r w:rsidR="001D5C79">
              <w:t xml:space="preserve"> октября</w:t>
            </w:r>
          </w:p>
        </w:tc>
      </w:tr>
    </w:tbl>
    <w:p w:rsidR="001D5C79" w:rsidRDefault="001D5C79">
      <w:pPr>
        <w:pStyle w:val="ConsPlusNormal"/>
        <w:jc w:val="both"/>
      </w:pPr>
    </w:p>
    <w:p w:rsidR="001D5C79" w:rsidRDefault="001D5C79">
      <w:pPr>
        <w:pStyle w:val="ConsPlusNormal"/>
        <w:jc w:val="center"/>
        <w:outlineLvl w:val="2"/>
      </w:pPr>
      <w:r>
        <w:t>8. Прочие работы</w:t>
      </w:r>
    </w:p>
    <w:p w:rsidR="001D5C79" w:rsidRDefault="001D5C7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5216"/>
        <w:gridCol w:w="3231"/>
      </w:tblGrid>
      <w:tr w:rsidR="001D5C79">
        <w:tc>
          <w:tcPr>
            <w:tcW w:w="624" w:type="dxa"/>
          </w:tcPr>
          <w:p w:rsidR="001D5C79" w:rsidRDefault="001D5C79">
            <w:pPr>
              <w:pStyle w:val="ConsPlusNormal"/>
              <w:jc w:val="center"/>
            </w:pPr>
            <w:r>
              <w:t>N п/п</w:t>
            </w:r>
          </w:p>
        </w:tc>
        <w:tc>
          <w:tcPr>
            <w:tcW w:w="5216" w:type="dxa"/>
          </w:tcPr>
          <w:p w:rsidR="001D5C79" w:rsidRDefault="001D5C79">
            <w:pPr>
              <w:pStyle w:val="ConsPlusNormal"/>
              <w:jc w:val="center"/>
            </w:pPr>
            <w:r>
              <w:t>Вид работ</w:t>
            </w:r>
          </w:p>
        </w:tc>
        <w:tc>
          <w:tcPr>
            <w:tcW w:w="3231" w:type="dxa"/>
          </w:tcPr>
          <w:p w:rsidR="001D5C79" w:rsidRDefault="001D5C79">
            <w:pPr>
              <w:pStyle w:val="ConsPlusNormal"/>
              <w:jc w:val="center"/>
            </w:pPr>
            <w:r>
              <w:t>Периодичность выполнения</w:t>
            </w:r>
          </w:p>
        </w:tc>
      </w:tr>
      <w:tr w:rsidR="001D5C79">
        <w:tc>
          <w:tcPr>
            <w:tcW w:w="624" w:type="dxa"/>
          </w:tcPr>
          <w:p w:rsidR="001D5C79" w:rsidRDefault="001D5C79">
            <w:pPr>
              <w:pStyle w:val="ConsPlusNormal"/>
            </w:pPr>
            <w:r>
              <w:t>8.1.</w:t>
            </w:r>
          </w:p>
        </w:tc>
        <w:tc>
          <w:tcPr>
            <w:tcW w:w="5216" w:type="dxa"/>
          </w:tcPr>
          <w:p w:rsidR="001D5C79" w:rsidRDefault="001D5C79">
            <w:pPr>
              <w:pStyle w:val="ConsPlusNormal"/>
            </w:pPr>
            <w:r>
              <w:t>Ремонт подъездов к многоквартирным жилым домам, внутридворовых проездов, пешеходных дорожек, площадок с асфальтобетонным покрытием, бортового камня</w:t>
            </w:r>
          </w:p>
        </w:tc>
        <w:tc>
          <w:tcPr>
            <w:tcW w:w="3231" w:type="dxa"/>
          </w:tcPr>
          <w:p w:rsidR="001D5C79" w:rsidRDefault="001D5C79">
            <w:pPr>
              <w:pStyle w:val="ConsPlusNormal"/>
            </w:pPr>
            <w:r>
              <w:t>По мере необходимости, но не реже 1 раза в 5 лет</w:t>
            </w:r>
          </w:p>
        </w:tc>
      </w:tr>
      <w:tr w:rsidR="001D5C79">
        <w:tc>
          <w:tcPr>
            <w:tcW w:w="624" w:type="dxa"/>
          </w:tcPr>
          <w:p w:rsidR="001D5C79" w:rsidRDefault="001D5C79">
            <w:pPr>
              <w:pStyle w:val="ConsPlusNormal"/>
            </w:pPr>
            <w:r>
              <w:t>8.2.</w:t>
            </w:r>
          </w:p>
        </w:tc>
        <w:tc>
          <w:tcPr>
            <w:tcW w:w="5216" w:type="dxa"/>
          </w:tcPr>
          <w:p w:rsidR="001D5C79" w:rsidRDefault="001D5C79">
            <w:pPr>
              <w:pStyle w:val="ConsPlusNormal"/>
            </w:pPr>
            <w:r>
              <w:t>Планировка и выравнивание поверхности площадки, срезка бугров на территории детских, спортивных площадок</w:t>
            </w:r>
          </w:p>
        </w:tc>
        <w:tc>
          <w:tcPr>
            <w:tcW w:w="3231" w:type="dxa"/>
          </w:tcPr>
          <w:p w:rsidR="001D5C79" w:rsidRDefault="001D5C79">
            <w:pPr>
              <w:pStyle w:val="ConsPlusNormal"/>
            </w:pPr>
            <w:r>
              <w:t>1 раз в 2 месяца</w:t>
            </w:r>
          </w:p>
        </w:tc>
      </w:tr>
      <w:tr w:rsidR="001D5C79">
        <w:tc>
          <w:tcPr>
            <w:tcW w:w="624" w:type="dxa"/>
          </w:tcPr>
          <w:p w:rsidR="001D5C79" w:rsidRDefault="001D5C79">
            <w:pPr>
              <w:pStyle w:val="ConsPlusNormal"/>
            </w:pPr>
            <w:r>
              <w:t>8.3.</w:t>
            </w:r>
          </w:p>
        </w:tc>
        <w:tc>
          <w:tcPr>
            <w:tcW w:w="5216" w:type="dxa"/>
          </w:tcPr>
          <w:p w:rsidR="001D5C79" w:rsidRDefault="001D5C79">
            <w:pPr>
              <w:pStyle w:val="ConsPlusNormal"/>
            </w:pPr>
            <w:r>
              <w:t>Окраска нестационарных объектов</w:t>
            </w:r>
          </w:p>
        </w:tc>
        <w:tc>
          <w:tcPr>
            <w:tcW w:w="3231" w:type="dxa"/>
          </w:tcPr>
          <w:p w:rsidR="001D5C79" w:rsidRDefault="001D5C79">
            <w:pPr>
              <w:pStyle w:val="ConsPlusNormal"/>
            </w:pPr>
            <w:r>
              <w:t>Не реже 1 раза в год (весной)</w:t>
            </w:r>
          </w:p>
        </w:tc>
      </w:tr>
      <w:tr w:rsidR="001D5C79">
        <w:tc>
          <w:tcPr>
            <w:tcW w:w="624" w:type="dxa"/>
          </w:tcPr>
          <w:p w:rsidR="001D5C79" w:rsidRDefault="001D5C79">
            <w:pPr>
              <w:pStyle w:val="ConsPlusNormal"/>
            </w:pPr>
            <w:r>
              <w:t>8.4.</w:t>
            </w:r>
          </w:p>
        </w:tc>
        <w:tc>
          <w:tcPr>
            <w:tcW w:w="5216" w:type="dxa"/>
          </w:tcPr>
          <w:p w:rsidR="001D5C79" w:rsidRDefault="001D5C79">
            <w:pPr>
              <w:pStyle w:val="ConsPlusNormal"/>
            </w:pPr>
            <w:r>
              <w:t>Помывка нестационарных объектов</w:t>
            </w:r>
          </w:p>
        </w:tc>
        <w:tc>
          <w:tcPr>
            <w:tcW w:w="3231" w:type="dxa"/>
          </w:tcPr>
          <w:p w:rsidR="001D5C79" w:rsidRDefault="001D5C79">
            <w:pPr>
              <w:pStyle w:val="ConsPlusNormal"/>
            </w:pPr>
            <w:r>
              <w:t>По мере загрязнения (не реже 1 раза в месяц)</w:t>
            </w:r>
          </w:p>
        </w:tc>
      </w:tr>
      <w:tr w:rsidR="001D5C79">
        <w:tc>
          <w:tcPr>
            <w:tcW w:w="624" w:type="dxa"/>
          </w:tcPr>
          <w:p w:rsidR="001D5C79" w:rsidRDefault="001D5C79">
            <w:pPr>
              <w:pStyle w:val="ConsPlusNormal"/>
            </w:pPr>
            <w:r>
              <w:t>8.5.</w:t>
            </w:r>
          </w:p>
        </w:tc>
        <w:tc>
          <w:tcPr>
            <w:tcW w:w="5216" w:type="dxa"/>
          </w:tcPr>
          <w:p w:rsidR="001D5C79" w:rsidRDefault="001D5C79">
            <w:pPr>
              <w:pStyle w:val="ConsPlusNormal"/>
            </w:pPr>
            <w:r>
              <w:t>Устранение повреждений нестационарных объектов</w:t>
            </w:r>
          </w:p>
        </w:tc>
        <w:tc>
          <w:tcPr>
            <w:tcW w:w="3231" w:type="dxa"/>
          </w:tcPr>
          <w:p w:rsidR="001D5C79" w:rsidRDefault="001D5C79">
            <w:pPr>
              <w:pStyle w:val="ConsPlusNormal"/>
            </w:pPr>
            <w:r>
              <w:t>В течение 10 дней с момента повреждения</w:t>
            </w:r>
          </w:p>
        </w:tc>
      </w:tr>
    </w:tbl>
    <w:p w:rsidR="001D5C79" w:rsidRDefault="001D5C79">
      <w:pPr>
        <w:pStyle w:val="ConsPlusNormal"/>
        <w:jc w:val="both"/>
      </w:pPr>
    </w:p>
    <w:p w:rsidR="001D5C79" w:rsidRDefault="001D5C79">
      <w:pPr>
        <w:pStyle w:val="ConsPlusNormal"/>
        <w:jc w:val="both"/>
      </w:pPr>
    </w:p>
    <w:p w:rsidR="00EF1966" w:rsidRDefault="00EF1966"/>
    <w:sectPr w:rsidR="00EF1966" w:rsidSect="00444B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E7F" w:rsidRDefault="00020E7F" w:rsidP="00795356">
      <w:pPr>
        <w:spacing w:after="0" w:line="240" w:lineRule="auto"/>
      </w:pPr>
      <w:r>
        <w:separator/>
      </w:r>
    </w:p>
  </w:endnote>
  <w:endnote w:type="continuationSeparator" w:id="1">
    <w:p w:rsidR="00020E7F" w:rsidRDefault="00020E7F" w:rsidP="00795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E7F" w:rsidRDefault="00020E7F" w:rsidP="00795356">
      <w:pPr>
        <w:spacing w:after="0" w:line="240" w:lineRule="auto"/>
      </w:pPr>
      <w:r>
        <w:separator/>
      </w:r>
    </w:p>
  </w:footnote>
  <w:footnote w:type="continuationSeparator" w:id="1">
    <w:p w:rsidR="00020E7F" w:rsidRDefault="00020E7F" w:rsidP="007953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D5C79"/>
    <w:rsid w:val="000009B1"/>
    <w:rsid w:val="0000199F"/>
    <w:rsid w:val="00005682"/>
    <w:rsid w:val="00006684"/>
    <w:rsid w:val="0001503C"/>
    <w:rsid w:val="00015457"/>
    <w:rsid w:val="00020E7F"/>
    <w:rsid w:val="000256CF"/>
    <w:rsid w:val="000502FC"/>
    <w:rsid w:val="0005361D"/>
    <w:rsid w:val="00074508"/>
    <w:rsid w:val="00085039"/>
    <w:rsid w:val="000C0B4A"/>
    <w:rsid w:val="000E7939"/>
    <w:rsid w:val="000F380F"/>
    <w:rsid w:val="000F4F50"/>
    <w:rsid w:val="00125525"/>
    <w:rsid w:val="00141250"/>
    <w:rsid w:val="00165D27"/>
    <w:rsid w:val="00175C53"/>
    <w:rsid w:val="001809F8"/>
    <w:rsid w:val="001B713D"/>
    <w:rsid w:val="001D1458"/>
    <w:rsid w:val="001D5C79"/>
    <w:rsid w:val="001F510F"/>
    <w:rsid w:val="00202104"/>
    <w:rsid w:val="002119F1"/>
    <w:rsid w:val="00226F9B"/>
    <w:rsid w:val="002275B2"/>
    <w:rsid w:val="00233045"/>
    <w:rsid w:val="002619AB"/>
    <w:rsid w:val="0026268C"/>
    <w:rsid w:val="002779C1"/>
    <w:rsid w:val="00291E53"/>
    <w:rsid w:val="002B7013"/>
    <w:rsid w:val="002B7D68"/>
    <w:rsid w:val="0030261E"/>
    <w:rsid w:val="003149CD"/>
    <w:rsid w:val="00322B6A"/>
    <w:rsid w:val="00333909"/>
    <w:rsid w:val="00336356"/>
    <w:rsid w:val="00344A3F"/>
    <w:rsid w:val="00356FF4"/>
    <w:rsid w:val="00362012"/>
    <w:rsid w:val="00363A8B"/>
    <w:rsid w:val="00390F14"/>
    <w:rsid w:val="003E4831"/>
    <w:rsid w:val="003F1188"/>
    <w:rsid w:val="004035C2"/>
    <w:rsid w:val="00414A4F"/>
    <w:rsid w:val="004157B0"/>
    <w:rsid w:val="00432E2B"/>
    <w:rsid w:val="00444BA0"/>
    <w:rsid w:val="00457AD7"/>
    <w:rsid w:val="00474B9B"/>
    <w:rsid w:val="004C0E02"/>
    <w:rsid w:val="004F3DD9"/>
    <w:rsid w:val="0051539A"/>
    <w:rsid w:val="0051641C"/>
    <w:rsid w:val="0052067F"/>
    <w:rsid w:val="00554F00"/>
    <w:rsid w:val="005559D7"/>
    <w:rsid w:val="00555BDB"/>
    <w:rsid w:val="005A18FD"/>
    <w:rsid w:val="005E6AC2"/>
    <w:rsid w:val="005F52DD"/>
    <w:rsid w:val="00614870"/>
    <w:rsid w:val="006318A0"/>
    <w:rsid w:val="00646D61"/>
    <w:rsid w:val="006655A6"/>
    <w:rsid w:val="0067004F"/>
    <w:rsid w:val="00683118"/>
    <w:rsid w:val="006954A6"/>
    <w:rsid w:val="006B53CE"/>
    <w:rsid w:val="006D753B"/>
    <w:rsid w:val="006E0C81"/>
    <w:rsid w:val="006E631F"/>
    <w:rsid w:val="006F7915"/>
    <w:rsid w:val="00716580"/>
    <w:rsid w:val="00722C2E"/>
    <w:rsid w:val="007317B7"/>
    <w:rsid w:val="00761EF3"/>
    <w:rsid w:val="007630EA"/>
    <w:rsid w:val="00795356"/>
    <w:rsid w:val="007B3265"/>
    <w:rsid w:val="007B71CE"/>
    <w:rsid w:val="007C1096"/>
    <w:rsid w:val="007C65AD"/>
    <w:rsid w:val="007D6F93"/>
    <w:rsid w:val="007F04BA"/>
    <w:rsid w:val="00800F07"/>
    <w:rsid w:val="00822292"/>
    <w:rsid w:val="00826729"/>
    <w:rsid w:val="00831B4E"/>
    <w:rsid w:val="00840537"/>
    <w:rsid w:val="008427F8"/>
    <w:rsid w:val="00856CA1"/>
    <w:rsid w:val="00861809"/>
    <w:rsid w:val="00862A04"/>
    <w:rsid w:val="008C2A81"/>
    <w:rsid w:val="008E1B49"/>
    <w:rsid w:val="008E4D8B"/>
    <w:rsid w:val="008F0A45"/>
    <w:rsid w:val="00916E1A"/>
    <w:rsid w:val="0094294E"/>
    <w:rsid w:val="00943170"/>
    <w:rsid w:val="009506EA"/>
    <w:rsid w:val="00952D40"/>
    <w:rsid w:val="0098447D"/>
    <w:rsid w:val="009B5136"/>
    <w:rsid w:val="009C5257"/>
    <w:rsid w:val="009C5A53"/>
    <w:rsid w:val="009E2FF3"/>
    <w:rsid w:val="009E7933"/>
    <w:rsid w:val="009F10A0"/>
    <w:rsid w:val="009F6460"/>
    <w:rsid w:val="00A17FD7"/>
    <w:rsid w:val="00A27B0D"/>
    <w:rsid w:val="00A669C4"/>
    <w:rsid w:val="00A71135"/>
    <w:rsid w:val="00A808D4"/>
    <w:rsid w:val="00AA1E61"/>
    <w:rsid w:val="00AA6BC9"/>
    <w:rsid w:val="00AA7629"/>
    <w:rsid w:val="00AB13F8"/>
    <w:rsid w:val="00AD0912"/>
    <w:rsid w:val="00AD7A56"/>
    <w:rsid w:val="00B041F9"/>
    <w:rsid w:val="00B126D2"/>
    <w:rsid w:val="00B320A4"/>
    <w:rsid w:val="00B3416C"/>
    <w:rsid w:val="00B603DB"/>
    <w:rsid w:val="00B6589A"/>
    <w:rsid w:val="00BA7773"/>
    <w:rsid w:val="00BC4660"/>
    <w:rsid w:val="00BD29E9"/>
    <w:rsid w:val="00BF071E"/>
    <w:rsid w:val="00BF0A87"/>
    <w:rsid w:val="00C040DF"/>
    <w:rsid w:val="00C468C7"/>
    <w:rsid w:val="00C54ED9"/>
    <w:rsid w:val="00C936F7"/>
    <w:rsid w:val="00CB5D77"/>
    <w:rsid w:val="00CC7612"/>
    <w:rsid w:val="00CD443C"/>
    <w:rsid w:val="00CD5802"/>
    <w:rsid w:val="00D22EE1"/>
    <w:rsid w:val="00D36EA5"/>
    <w:rsid w:val="00D40105"/>
    <w:rsid w:val="00D50222"/>
    <w:rsid w:val="00D5158C"/>
    <w:rsid w:val="00D90226"/>
    <w:rsid w:val="00DA5C10"/>
    <w:rsid w:val="00DC0A00"/>
    <w:rsid w:val="00DD0000"/>
    <w:rsid w:val="00DD1EBC"/>
    <w:rsid w:val="00E03F4E"/>
    <w:rsid w:val="00E10321"/>
    <w:rsid w:val="00E170D4"/>
    <w:rsid w:val="00E36DCE"/>
    <w:rsid w:val="00E54A3A"/>
    <w:rsid w:val="00E717AC"/>
    <w:rsid w:val="00E73557"/>
    <w:rsid w:val="00E76753"/>
    <w:rsid w:val="00E76ECE"/>
    <w:rsid w:val="00E90306"/>
    <w:rsid w:val="00EA1F2A"/>
    <w:rsid w:val="00EA4337"/>
    <w:rsid w:val="00EB4814"/>
    <w:rsid w:val="00ED1B95"/>
    <w:rsid w:val="00EE19B3"/>
    <w:rsid w:val="00EF1966"/>
    <w:rsid w:val="00EF26A1"/>
    <w:rsid w:val="00EF4BA1"/>
    <w:rsid w:val="00F02059"/>
    <w:rsid w:val="00F066C1"/>
    <w:rsid w:val="00F54804"/>
    <w:rsid w:val="00F93637"/>
    <w:rsid w:val="00FC69F0"/>
    <w:rsid w:val="00FF6A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5C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D5C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5C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D5C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5C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5C7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5C7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5C7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7953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5356"/>
  </w:style>
  <w:style w:type="paragraph" w:styleId="a5">
    <w:name w:val="footer"/>
    <w:basedOn w:val="a"/>
    <w:link w:val="a6"/>
    <w:uiPriority w:val="99"/>
    <w:unhideWhenUsed/>
    <w:rsid w:val="007953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5356"/>
  </w:style>
</w:styles>
</file>

<file path=word/webSettings.xml><?xml version="1.0" encoding="utf-8"?>
<w:webSettings xmlns:r="http://schemas.openxmlformats.org/officeDocument/2006/relationships" xmlns:w="http://schemas.openxmlformats.org/wordprocessingml/2006/main">
  <w:divs>
    <w:div w:id="156247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F4E93612318D7CED010E99B676EB415DA35AA47D9EED07C2B256E1BDpD43C" TargetMode="External"/><Relationship Id="rId13" Type="http://schemas.openxmlformats.org/officeDocument/2006/relationships/hyperlink" Target="consultantplus://offline/ref=C4F4E93612318D7CED010E99B676EB415EA559A87D98ED07C2B256E1BDD39D4E06C5853E3F5E6842pA4AC" TargetMode="External"/><Relationship Id="rId18" Type="http://schemas.openxmlformats.org/officeDocument/2006/relationships/hyperlink" Target="consultantplus://offline/ref=C4F4E93612318D7CED010E99B676EB415EA559AC719DED07C2B256E1BDpD43C" TargetMode="External"/><Relationship Id="rId26" Type="http://schemas.openxmlformats.org/officeDocument/2006/relationships/hyperlink" Target="consultantplus://offline/ref=C4F4E93612318D7CED010E99B676EB415DA35AA47098ED07C2B256E1BDD39D4E06C585393Fp54FC" TargetMode="External"/><Relationship Id="rId3" Type="http://schemas.openxmlformats.org/officeDocument/2006/relationships/settings" Target="settings.xml"/><Relationship Id="rId21" Type="http://schemas.openxmlformats.org/officeDocument/2006/relationships/hyperlink" Target="consultantplus://offline/ref=C4F4E93612318D7CED010E99B676EB415EA559AC7B9AED07C2B256E1BDpD43C" TargetMode="External"/><Relationship Id="rId34" Type="http://schemas.openxmlformats.org/officeDocument/2006/relationships/hyperlink" Target="consultantplus://offline/ref=C4F4E93612318D7CED010E99B676EB415EA452AB7993ED07C2B256E1BDpD43C" TargetMode="External"/><Relationship Id="rId7" Type="http://schemas.openxmlformats.org/officeDocument/2006/relationships/hyperlink" Target="consultantplus://offline/ref=C4F4E93612318D7CED010E99B676EB415BA75DAA7B90B00DCAEB5AE3pB4AC" TargetMode="External"/><Relationship Id="rId12" Type="http://schemas.openxmlformats.org/officeDocument/2006/relationships/hyperlink" Target="consultantplus://offline/ref=C4F4E93612318D7CED010E99B676EB415EA559A87D98ED07C2B256E1BDD39D4E06C5853E3F5E6842pA4AC" TargetMode="External"/><Relationship Id="rId17" Type="http://schemas.openxmlformats.org/officeDocument/2006/relationships/hyperlink" Target="consultantplus://offline/ref=C4F4E93612318D7CED010E99B676EB415EA559AC719DED07C2B256E1BDpD43C" TargetMode="External"/><Relationship Id="rId25" Type="http://schemas.openxmlformats.org/officeDocument/2006/relationships/hyperlink" Target="consultantplus://offline/ref=C4F4E93612318D7CED010E99B676EB415BA75DAA7B90B00DCAEB5AE3BADCC259018C893F3F5E69p441C" TargetMode="External"/><Relationship Id="rId33" Type="http://schemas.openxmlformats.org/officeDocument/2006/relationships/hyperlink" Target="consultantplus://offline/ref=C4F4E93612318D7CED010E99B676EB415EA05FA57C9EED07C2B256E1BDpD43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4F4E93612318D7CED010E99B676EB415DA25EA97D9EED07C2B256E1BDD39D4E06C5853E3F5E6842pA4DC" TargetMode="External"/><Relationship Id="rId20" Type="http://schemas.openxmlformats.org/officeDocument/2006/relationships/hyperlink" Target="consultantplus://offline/ref=C4F4E93612318D7CED010E99B676EB415EA559AC719DED07C2B256E1BDpD43C" TargetMode="External"/><Relationship Id="rId29" Type="http://schemas.openxmlformats.org/officeDocument/2006/relationships/hyperlink" Target="consultantplus://offline/ref=C4F4E93612318D7CED011094A01AB6495AA804A07A9CE1529DED0DBCEADA9719p441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4F4E93612318D7CED010E99B676EB415DA35AA47098ED07C2B256E1BDpD43C" TargetMode="External"/><Relationship Id="rId24" Type="http://schemas.openxmlformats.org/officeDocument/2006/relationships/hyperlink" Target="consultantplus://offline/ref=C4F4E93612318D7CED010E99B676EB415DA259AA7999ED07C2B256E1BDD39D4E06C5853E3F5E694BpA49C" TargetMode="External"/><Relationship Id="rId32" Type="http://schemas.openxmlformats.org/officeDocument/2006/relationships/hyperlink" Target="consultantplus://offline/ref=C4F4E93612318D7CED010E99B676EB415BA75DAA7B90B00DCAEB5AE3BADCC259018C893F3F5E69p441C"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C4F4E93612318D7CED010E99B676EB415EA559AC719DED07C2B256E1BDpD43C" TargetMode="External"/><Relationship Id="rId23" Type="http://schemas.openxmlformats.org/officeDocument/2006/relationships/hyperlink" Target="consultantplus://offline/ref=C4F4E93612318D7CED010E99B676EB415BA75DAA7B90B00DCAEB5AE3pB4AC" TargetMode="External"/><Relationship Id="rId28" Type="http://schemas.openxmlformats.org/officeDocument/2006/relationships/hyperlink" Target="consultantplus://offline/ref=C4F4E93612318D7CED011094A01AB6495AA804A07D9EEE519BED0DBCEADA9719p441C" TargetMode="External"/><Relationship Id="rId36" Type="http://schemas.openxmlformats.org/officeDocument/2006/relationships/hyperlink" Target="consultantplus://offline/ref=C4F4E93612318D7CED011094A01AB6495AA804A07D9CE0539DED0DBCEADA9719418ADC7C7B536943A88004p348C" TargetMode="External"/><Relationship Id="rId10" Type="http://schemas.openxmlformats.org/officeDocument/2006/relationships/hyperlink" Target="consultantplus://offline/ref=C4F4E93612318D7CED010E99B676EB415EA559A87D98ED07C2B256E1BDD39D4E06C5853E3F5E6842pA4AC" TargetMode="External"/><Relationship Id="rId19" Type="http://schemas.openxmlformats.org/officeDocument/2006/relationships/hyperlink" Target="consultantplus://offline/ref=C4F4E93612318D7CED010E99B676EB415EA559AC719DED07C2B256E1BDpD43C" TargetMode="External"/><Relationship Id="rId31" Type="http://schemas.openxmlformats.org/officeDocument/2006/relationships/hyperlink" Target="consultantplus://offline/ref=C4F4E93612318D7CED011094A01AB6495AA804A07A92E75399ED0DBCEADA9719p441C" TargetMode="External"/><Relationship Id="rId4" Type="http://schemas.openxmlformats.org/officeDocument/2006/relationships/webSettings" Target="webSettings.xml"/><Relationship Id="rId9" Type="http://schemas.openxmlformats.org/officeDocument/2006/relationships/hyperlink" Target="consultantplus://offline/ref=C4F4E93612318D7CED010E99B676EB415DA353A47098ED07C2B256E1BDpD43C" TargetMode="External"/><Relationship Id="rId14" Type="http://schemas.openxmlformats.org/officeDocument/2006/relationships/hyperlink" Target="consultantplus://offline/ref=C4F4E93612318D7CED010E99B676EB415EA559A87D98ED07C2B256E1BDD39D4E06C5853E3F5E6842pA48C" TargetMode="External"/><Relationship Id="rId22" Type="http://schemas.openxmlformats.org/officeDocument/2006/relationships/hyperlink" Target="consultantplus://offline/ref=C4F4E93612318D7CED010E99B676EB415EA559A87D98ED07C2B256E1BDD39D4E06C5853E3F5E6842pA4AC" TargetMode="External"/><Relationship Id="rId27" Type="http://schemas.openxmlformats.org/officeDocument/2006/relationships/hyperlink" Target="consultantplus://offline/ref=C4F4E93612318D7CED010E99B676EB415BA75DAA7B90B00DCAEB5AE3BADCC259018C893F3F5E69p441C" TargetMode="External"/><Relationship Id="rId30" Type="http://schemas.openxmlformats.org/officeDocument/2006/relationships/hyperlink" Target="consultantplus://offline/ref=C4F4E93612318D7CED010E99B676EB415EA35BA5709BED07C2B256E1BDpD43C" TargetMode="External"/><Relationship Id="rId35" Type="http://schemas.openxmlformats.org/officeDocument/2006/relationships/hyperlink" Target="consultantplus://offline/ref=C4F4E93612318D7CED011094A01AB6495AA804A07D92E7569BED0DBCEADA9719p44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31685-1F07-4C31-BE76-5DB5E231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42</Pages>
  <Words>21795</Words>
  <Characters>124237</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Александрович</dc:creator>
  <cp:lastModifiedBy>Пользователь</cp:lastModifiedBy>
  <cp:revision>7</cp:revision>
  <cp:lastPrinted>2017-10-30T02:00:00Z</cp:lastPrinted>
  <dcterms:created xsi:type="dcterms:W3CDTF">2017-11-16T11:16:00Z</dcterms:created>
  <dcterms:modified xsi:type="dcterms:W3CDTF">2018-05-16T09:07:00Z</dcterms:modified>
</cp:coreProperties>
</file>